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8" w:type="pct"/>
        <w:tblInd w:w="-10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625"/>
        <w:gridCol w:w="1885"/>
        <w:gridCol w:w="2024"/>
        <w:gridCol w:w="49"/>
        <w:gridCol w:w="2071"/>
        <w:gridCol w:w="3420"/>
      </w:tblGrid>
      <w:tr w:rsidR="00360B7A" w:rsidRPr="00360B7A" w:rsidTr="005B30DE">
        <w:trPr>
          <w:trHeight w:val="532"/>
        </w:trPr>
        <w:tc>
          <w:tcPr>
            <w:tcW w:w="734" w:type="pct"/>
            <w:tcBorders>
              <w:top w:val="single" w:sz="4" w:space="0" w:color="999999"/>
              <w:left w:val="single" w:sz="6" w:space="0" w:color="999999"/>
            </w:tcBorders>
            <w:shd w:val="clear" w:color="auto" w:fill="A6A6A6" w:themeFill="background1" w:themeFillShade="A6"/>
            <w:tcMar>
              <w:top w:w="45" w:type="dxa"/>
              <w:left w:w="45" w:type="dxa"/>
              <w:bottom w:w="45" w:type="dxa"/>
              <w:right w:w="45" w:type="dxa"/>
            </w:tcMar>
          </w:tcPr>
          <w:p w:rsidR="00360B7A" w:rsidRPr="00360B7A" w:rsidRDefault="00360B7A" w:rsidP="00AC53F8">
            <w:pPr>
              <w:spacing w:before="0" w:beforeAutospacing="0" w:after="0" w:afterAutospacing="0"/>
              <w:rPr>
                <w:rFonts w:ascii="Arial Narrow" w:eastAsia="Times New Roman" w:hAnsi="Arial Narrow" w:cs="Times New Roman"/>
                <w:b/>
                <w:bCs/>
                <w:color w:val="000000"/>
                <w:sz w:val="20"/>
                <w:szCs w:val="20"/>
              </w:rPr>
            </w:pPr>
            <w:bookmarkStart w:id="0" w:name="_GoBack"/>
            <w:bookmarkEnd w:id="0"/>
            <w:r w:rsidRPr="00360B7A">
              <w:rPr>
                <w:rFonts w:ascii="Arial Narrow" w:eastAsia="Times New Roman" w:hAnsi="Arial Narrow" w:cs="Times New Roman"/>
                <w:b/>
                <w:bCs/>
                <w:color w:val="000000"/>
                <w:sz w:val="20"/>
                <w:szCs w:val="20"/>
              </w:rPr>
              <w:t>Criteria</w:t>
            </w:r>
          </w:p>
        </w:tc>
        <w:tc>
          <w:tcPr>
            <w:tcW w:w="851" w:type="pct"/>
            <w:tcBorders>
              <w:top w:val="single" w:sz="4" w:space="0" w:color="999999"/>
              <w:left w:val="single" w:sz="6" w:space="0" w:color="999999"/>
            </w:tcBorders>
            <w:shd w:val="clear" w:color="auto" w:fill="7F7F7F" w:themeFill="text1" w:themeFillTint="80"/>
          </w:tcPr>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Exceptional </w:t>
            </w:r>
          </w:p>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(5 points)</w:t>
            </w:r>
          </w:p>
        </w:tc>
        <w:tc>
          <w:tcPr>
            <w:tcW w:w="936" w:type="pct"/>
            <w:gridSpan w:val="2"/>
            <w:tcBorders>
              <w:top w:val="single" w:sz="4" w:space="0" w:color="999999"/>
              <w:left w:val="single" w:sz="6" w:space="0" w:color="999999"/>
            </w:tcBorders>
            <w:shd w:val="clear" w:color="auto" w:fill="7F7F7F" w:themeFill="text1" w:themeFillTint="80"/>
          </w:tcPr>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Acceptable</w:t>
            </w:r>
          </w:p>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(3.5 points)</w:t>
            </w:r>
          </w:p>
        </w:tc>
        <w:tc>
          <w:tcPr>
            <w:tcW w:w="935" w:type="pct"/>
            <w:tcBorders>
              <w:top w:val="single" w:sz="4" w:space="0" w:color="999999"/>
              <w:left w:val="single" w:sz="6" w:space="0" w:color="999999"/>
            </w:tcBorders>
            <w:shd w:val="clear" w:color="auto" w:fill="7F7F7F" w:themeFill="text1" w:themeFillTint="80"/>
          </w:tcPr>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Unacceptable</w:t>
            </w:r>
          </w:p>
          <w:p w:rsidR="00360B7A" w:rsidRPr="00360B7A" w:rsidRDefault="00360B7A" w:rsidP="00AC53F8">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(0 points)</w:t>
            </w:r>
          </w:p>
        </w:tc>
        <w:tc>
          <w:tcPr>
            <w:tcW w:w="1544" w:type="pct"/>
            <w:tcBorders>
              <w:left w:val="single" w:sz="6" w:space="0" w:color="999999"/>
              <w:right w:val="single" w:sz="6" w:space="0" w:color="BDBDBD"/>
            </w:tcBorders>
            <w:shd w:val="clear" w:color="auto" w:fill="A6A6A6" w:themeFill="background1" w:themeFillShade="A6"/>
          </w:tcPr>
          <w:p w:rsidR="00360B7A" w:rsidRPr="00360B7A" w:rsidRDefault="00967C96" w:rsidP="00AC53F8">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Comments</w:t>
            </w:r>
          </w:p>
        </w:tc>
      </w:tr>
      <w:tr w:rsidR="00967C96" w:rsidRPr="00360B7A" w:rsidTr="005B30DE">
        <w:tc>
          <w:tcPr>
            <w:tcW w:w="3456" w:type="pct"/>
            <w:gridSpan w:val="5"/>
            <w:tcBorders>
              <w:top w:val="single" w:sz="4" w:space="0" w:color="auto"/>
              <w:left w:val="single" w:sz="6" w:space="0" w:color="999999"/>
              <w:bottom w:val="single" w:sz="6" w:space="0" w:color="BDBDBD"/>
              <w:right w:val="single" w:sz="6" w:space="0" w:color="BDBDBD"/>
            </w:tcBorders>
            <w:shd w:val="clear" w:color="auto" w:fill="F2F2F2" w:themeFill="background1" w:themeFillShade="F2"/>
            <w:tcMar>
              <w:top w:w="45" w:type="dxa"/>
              <w:left w:w="45" w:type="dxa"/>
              <w:bottom w:w="45" w:type="dxa"/>
              <w:right w:w="45" w:type="dxa"/>
            </w:tcMar>
          </w:tcPr>
          <w:p w:rsidR="00967C96" w:rsidRPr="00360B7A" w:rsidRDefault="00967C96" w:rsidP="00967C96">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Coherence</w:t>
            </w:r>
          </w:p>
        </w:tc>
        <w:tc>
          <w:tcPr>
            <w:tcW w:w="1544" w:type="pct"/>
            <w:tcBorders>
              <w:top w:val="single" w:sz="4" w:space="0" w:color="auto"/>
              <w:left w:val="nil"/>
              <w:bottom w:val="single" w:sz="6" w:space="0" w:color="BDBDBD"/>
              <w:right w:val="single" w:sz="6" w:space="0" w:color="BDBDBD"/>
            </w:tcBorders>
            <w:shd w:val="clear" w:color="auto" w:fill="F2F2F2" w:themeFill="background1" w:themeFillShade="F2"/>
          </w:tcPr>
          <w:p w:rsidR="00967C96" w:rsidRPr="00360B7A" w:rsidRDefault="00967C96"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Coherence Total Points:</w:t>
            </w:r>
            <w:r w:rsidR="00F85C45">
              <w:rPr>
                <w:rFonts w:ascii="Arial Narrow" w:eastAsia="Times New Roman" w:hAnsi="Arial Narrow" w:cs="Times New Roman"/>
                <w:b/>
                <w:bCs/>
                <w:color w:val="000000"/>
                <w:sz w:val="20"/>
                <w:szCs w:val="20"/>
              </w:rPr>
              <w:t xml:space="preserve"> __</w:t>
            </w:r>
            <w:r w:rsidR="00072194">
              <w:rPr>
                <w:rFonts w:ascii="Arial Narrow" w:eastAsia="Times New Roman" w:hAnsi="Arial Narrow" w:cs="Times New Roman"/>
                <w:b/>
                <w:bCs/>
                <w:color w:val="000000"/>
                <w:sz w:val="20"/>
                <w:szCs w:val="20"/>
              </w:rPr>
              <w:t>10.5</w:t>
            </w:r>
            <w:r w:rsidR="00F85C45">
              <w:rPr>
                <w:rFonts w:ascii="Arial Narrow" w:eastAsia="Times New Roman" w:hAnsi="Arial Narrow" w:cs="Times New Roman"/>
                <w:b/>
                <w:bCs/>
                <w:color w:val="000000"/>
                <w:sz w:val="20"/>
                <w:szCs w:val="20"/>
              </w:rPr>
              <w:t>____ /20</w:t>
            </w:r>
          </w:p>
        </w:tc>
      </w:tr>
      <w:tr w:rsidR="00055B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A767BF">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Standard(s) &amp; Objective(s)</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A767BF">
            <w:pPr>
              <w:spacing w:before="0" w:beforeAutospacing="0" w:after="0" w:afterAutospacing="0"/>
              <w:rPr>
                <w:rFonts w:ascii="Arial Narrow" w:eastAsia="Times New Roman" w:hAnsi="Arial Narrow" w:cs="Times New Roman"/>
                <w:color w:val="000000"/>
                <w:sz w:val="20"/>
                <w:szCs w:val="20"/>
              </w:rPr>
            </w:pPr>
            <w:r w:rsidRPr="002946C8">
              <w:rPr>
                <w:rFonts w:ascii="Arial Narrow" w:eastAsia="Times New Roman" w:hAnsi="Arial Narrow" w:cs="Times New Roman"/>
                <w:color w:val="000000"/>
                <w:sz w:val="20"/>
                <w:szCs w:val="20"/>
                <w:highlight w:val="yellow"/>
              </w:rPr>
              <w:t>The objective(s) is/are closely tied to appropriate standards and are specific, measurable and observable.</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055BEF">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objective(s) is/are </w:t>
            </w:r>
            <w:r>
              <w:rPr>
                <w:rFonts w:ascii="Arial Narrow" w:eastAsia="Times New Roman" w:hAnsi="Arial Narrow" w:cs="Times New Roman"/>
                <w:color w:val="000000"/>
                <w:sz w:val="20"/>
                <w:szCs w:val="20"/>
              </w:rPr>
              <w:t xml:space="preserve">tied to appropriate standards and are somewhat </w:t>
            </w:r>
            <w:r w:rsidRPr="00360B7A">
              <w:rPr>
                <w:rFonts w:ascii="Arial Narrow" w:eastAsia="Times New Roman" w:hAnsi="Arial Narrow" w:cs="Times New Roman"/>
                <w:color w:val="000000"/>
                <w:sz w:val="20"/>
                <w:szCs w:val="20"/>
              </w:rPr>
              <w:t>spec</w:t>
            </w:r>
            <w:r>
              <w:rPr>
                <w:rFonts w:ascii="Arial Narrow" w:eastAsia="Times New Roman" w:hAnsi="Arial Narrow" w:cs="Times New Roman"/>
                <w:color w:val="000000"/>
                <w:sz w:val="20"/>
                <w:szCs w:val="20"/>
              </w:rPr>
              <w:t>ific, measurable and observable.</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2B5555">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objective(s) is/are </w:t>
            </w:r>
            <w:r>
              <w:rPr>
                <w:rFonts w:ascii="Arial Narrow" w:eastAsia="Times New Roman" w:hAnsi="Arial Narrow" w:cs="Times New Roman"/>
                <w:color w:val="000000"/>
                <w:sz w:val="20"/>
                <w:szCs w:val="20"/>
              </w:rPr>
              <w:t xml:space="preserve">not closely tied to appropriate standards </w:t>
            </w:r>
            <w:r w:rsidR="002B5555">
              <w:rPr>
                <w:rFonts w:ascii="Arial Narrow" w:eastAsia="Times New Roman" w:hAnsi="Arial Narrow" w:cs="Times New Roman"/>
                <w:color w:val="000000"/>
                <w:sz w:val="20"/>
                <w:szCs w:val="20"/>
              </w:rPr>
              <w:t>or</w:t>
            </w:r>
            <w:r>
              <w:rPr>
                <w:rFonts w:ascii="Arial Narrow" w:eastAsia="Times New Roman" w:hAnsi="Arial Narrow" w:cs="Times New Roman"/>
                <w:color w:val="000000"/>
                <w:sz w:val="20"/>
                <w:szCs w:val="20"/>
              </w:rPr>
              <w:t xml:space="preserve"> are not </w:t>
            </w:r>
            <w:r w:rsidRPr="00360B7A">
              <w:rPr>
                <w:rFonts w:ascii="Arial Narrow" w:eastAsia="Times New Roman" w:hAnsi="Arial Narrow" w:cs="Times New Roman"/>
                <w:color w:val="000000"/>
                <w:sz w:val="20"/>
                <w:szCs w:val="20"/>
              </w:rPr>
              <w:t>spec</w:t>
            </w:r>
            <w:r>
              <w:rPr>
                <w:rFonts w:ascii="Arial Narrow" w:eastAsia="Times New Roman" w:hAnsi="Arial Narrow" w:cs="Times New Roman"/>
                <w:color w:val="000000"/>
                <w:sz w:val="20"/>
                <w:szCs w:val="20"/>
              </w:rPr>
              <w:t>ific, measurable and observable.</w:t>
            </w:r>
          </w:p>
        </w:tc>
        <w:tc>
          <w:tcPr>
            <w:tcW w:w="1544" w:type="pct"/>
            <w:tcBorders>
              <w:left w:val="single" w:sz="6" w:space="0" w:color="999999"/>
              <w:bottom w:val="single" w:sz="6" w:space="0" w:color="BDBDBD"/>
              <w:right w:val="single" w:sz="6" w:space="0" w:color="BDBDBD"/>
            </w:tcBorders>
            <w:shd w:val="clear" w:color="auto" w:fill="FFFFFF"/>
          </w:tcPr>
          <w:p w:rsidR="00055BEF" w:rsidRDefault="002946C8"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Compete a sample test with 100% accuracy involving functions, systems, quadratic, and linear equations. </w:t>
            </w:r>
          </w:p>
          <w:p w:rsidR="006D0D06" w:rsidRDefault="006D0D06" w:rsidP="006D0D06">
            <w:pPr>
              <w:spacing w:before="0" w:beforeAutospacing="0" w:after="0" w:afterAutospacing="0"/>
              <w:rPr>
                <w:rFonts w:ascii="Arial Narrow" w:eastAsia="Times New Roman" w:hAnsi="Arial Narrow" w:cs="Times New Roman"/>
                <w:color w:val="000000"/>
                <w:sz w:val="20"/>
                <w:szCs w:val="20"/>
              </w:rPr>
            </w:pPr>
          </w:p>
          <w:p w:rsidR="002946C8" w:rsidRPr="00360B7A" w:rsidRDefault="006D0D06" w:rsidP="006D0D0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I know your evaluator may be looking for you to write a </w:t>
            </w:r>
            <w:proofErr w:type="gramStart"/>
            <w:r>
              <w:rPr>
                <w:rFonts w:ascii="Arial Narrow" w:eastAsia="Times New Roman" w:hAnsi="Arial Narrow" w:cs="Times New Roman"/>
                <w:color w:val="000000"/>
                <w:sz w:val="20"/>
                <w:szCs w:val="20"/>
              </w:rPr>
              <w:t>two part</w:t>
            </w:r>
            <w:proofErr w:type="gramEnd"/>
            <w:r>
              <w:rPr>
                <w:rFonts w:ascii="Arial Narrow" w:eastAsia="Times New Roman" w:hAnsi="Arial Narrow" w:cs="Times New Roman"/>
                <w:color w:val="000000"/>
                <w:sz w:val="20"/>
                <w:szCs w:val="20"/>
              </w:rPr>
              <w:t xml:space="preserve"> objective.  If Jones asks you for a </w:t>
            </w:r>
            <w:proofErr w:type="gramStart"/>
            <w:r>
              <w:rPr>
                <w:rFonts w:ascii="Arial Narrow" w:eastAsia="Times New Roman" w:hAnsi="Arial Narrow" w:cs="Times New Roman"/>
                <w:color w:val="000000"/>
                <w:sz w:val="20"/>
                <w:szCs w:val="20"/>
              </w:rPr>
              <w:t>two part</w:t>
            </w:r>
            <w:proofErr w:type="gramEnd"/>
            <w:r>
              <w:rPr>
                <w:rFonts w:ascii="Arial Narrow" w:eastAsia="Times New Roman" w:hAnsi="Arial Narrow" w:cs="Times New Roman"/>
                <w:color w:val="000000"/>
                <w:sz w:val="20"/>
                <w:szCs w:val="20"/>
              </w:rPr>
              <w:t xml:space="preserve"> objective, let me know and I can go over the format with you if you need help.</w:t>
            </w:r>
          </w:p>
        </w:tc>
      </w:tr>
      <w:tr w:rsidR="00055B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360B7A" w:rsidRDefault="00055BEF" w:rsidP="00AC53F8">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Congruency</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055BEF" w:rsidRDefault="00055BEF" w:rsidP="00AC53F8">
            <w:pPr>
              <w:spacing w:before="0" w:beforeAutospacing="0" w:after="0" w:afterAutospacing="0"/>
              <w:rPr>
                <w:rFonts w:ascii="Arial Narrow" w:eastAsia="Times New Roman" w:hAnsi="Arial Narrow" w:cs="Times New Roman"/>
                <w:color w:val="000000"/>
                <w:sz w:val="20"/>
                <w:szCs w:val="20"/>
              </w:rPr>
            </w:pPr>
            <w:proofErr w:type="gramStart"/>
            <w:r w:rsidRPr="00055BEF">
              <w:rPr>
                <w:rFonts w:ascii="Arial Narrow" w:hAnsi="Arial Narrow"/>
                <w:sz w:val="20"/>
              </w:rPr>
              <w:t>All of</w:t>
            </w:r>
            <w:proofErr w:type="gramEnd"/>
            <w:r w:rsidRPr="00055BEF">
              <w:rPr>
                <w:rFonts w:ascii="Arial Narrow" w:hAnsi="Arial Narrow"/>
                <w:sz w:val="20"/>
              </w:rPr>
              <w:t xml:space="preserve"> the lesson components are highly congruent with the standard(s) &amp; objective(s).</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55BEF" w:rsidRPr="00055BEF" w:rsidRDefault="00055BEF" w:rsidP="00055BEF">
            <w:pPr>
              <w:spacing w:before="0" w:beforeAutospacing="0" w:after="0" w:afterAutospacing="0"/>
              <w:rPr>
                <w:rFonts w:ascii="Arial Narrow" w:eastAsia="Times New Roman" w:hAnsi="Arial Narrow" w:cs="Times New Roman"/>
                <w:color w:val="000000"/>
                <w:sz w:val="20"/>
                <w:szCs w:val="20"/>
              </w:rPr>
            </w:pPr>
            <w:r w:rsidRPr="00AE7543">
              <w:rPr>
                <w:rFonts w:ascii="Arial Narrow" w:hAnsi="Arial Narrow"/>
                <w:sz w:val="20"/>
                <w:highlight w:val="yellow"/>
              </w:rPr>
              <w:t>Most of the lesson components are congruent with the standard(s) &amp; objective(s).</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55BEF" w:rsidRPr="00055BEF" w:rsidRDefault="00055BEF" w:rsidP="00055BEF">
            <w:pPr>
              <w:spacing w:before="0" w:beforeAutospacing="0" w:after="0" w:afterAutospacing="0"/>
              <w:rPr>
                <w:rFonts w:ascii="Arial Narrow" w:eastAsia="Times New Roman" w:hAnsi="Arial Narrow" w:cs="Times New Roman"/>
                <w:color w:val="000000"/>
                <w:sz w:val="20"/>
                <w:szCs w:val="20"/>
              </w:rPr>
            </w:pPr>
            <w:r w:rsidRPr="00055BEF">
              <w:rPr>
                <w:rFonts w:ascii="Arial Narrow" w:hAnsi="Arial Narrow"/>
                <w:sz w:val="20"/>
              </w:rPr>
              <w:t>Few or none of the lesson components are congruent with the standard(s) &amp; objective(s).</w:t>
            </w:r>
          </w:p>
        </w:tc>
        <w:tc>
          <w:tcPr>
            <w:tcW w:w="1544" w:type="pct"/>
            <w:tcBorders>
              <w:left w:val="single" w:sz="6" w:space="0" w:color="999999"/>
              <w:bottom w:val="single" w:sz="6" w:space="0" w:color="BDBDBD"/>
              <w:right w:val="single" w:sz="6" w:space="0" w:color="BDBDBD"/>
            </w:tcBorders>
            <w:shd w:val="clear" w:color="auto" w:fill="FFFFFF"/>
          </w:tcPr>
          <w:p w:rsidR="00055BEF" w:rsidRDefault="00AE168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Problems on the board align to the types of problems listed in the objective. </w:t>
            </w:r>
          </w:p>
          <w:p w:rsidR="00D4603E" w:rsidRDefault="00D4603E" w:rsidP="00AC53F8">
            <w:pPr>
              <w:spacing w:before="0" w:beforeAutospacing="0" w:after="0" w:afterAutospacing="0"/>
              <w:rPr>
                <w:rFonts w:ascii="Arial Narrow" w:eastAsia="Times New Roman" w:hAnsi="Arial Narrow" w:cs="Times New Roman"/>
                <w:color w:val="000000"/>
                <w:sz w:val="20"/>
                <w:szCs w:val="20"/>
              </w:rPr>
            </w:pPr>
          </w:p>
          <w:p w:rsidR="00D4603E" w:rsidRPr="00360B7A" w:rsidRDefault="00D4603E" w:rsidP="00AC53F8">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Class never took the test.</w:t>
            </w:r>
            <w:r>
              <w:rPr>
                <w:rFonts w:ascii="Arial Narrow" w:eastAsia="Times New Roman" w:hAnsi="Arial Narrow" w:cs="Times New Roman"/>
                <w:color w:val="000000"/>
                <w:sz w:val="20"/>
                <w:szCs w:val="20"/>
              </w:rPr>
              <w:t xml:space="preserve">  </w:t>
            </w:r>
          </w:p>
        </w:tc>
      </w:tr>
      <w:tr w:rsidR="0014744E"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F90B0D">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Sequencing</w:t>
            </w:r>
          </w:p>
          <w:p w:rsidR="0014744E" w:rsidRPr="00360B7A" w:rsidRDefault="0014744E" w:rsidP="00F90B0D">
            <w:pPr>
              <w:spacing w:before="0" w:beforeAutospacing="0" w:after="0" w:afterAutospacing="0"/>
              <w:rPr>
                <w:rFonts w:ascii="Arial Narrow" w:eastAsia="Times New Roman" w:hAnsi="Arial Narrow" w:cs="Times New Roman"/>
                <w:b/>
                <w:bCs/>
                <w:color w:val="000000"/>
                <w:sz w:val="20"/>
                <w:szCs w:val="20"/>
              </w:rPr>
            </w:pP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F90B0D">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Breaks down complex tasks into appropriate increments and presents the material clearly and explicitly </w:t>
            </w:r>
            <w:r>
              <w:rPr>
                <w:rFonts w:ascii="Arial Narrow" w:eastAsia="Times New Roman" w:hAnsi="Arial Narrow" w:cs="Times New Roman"/>
                <w:color w:val="000000"/>
                <w:sz w:val="20"/>
                <w:szCs w:val="20"/>
              </w:rPr>
              <w:t>in a logical sequence.</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14744E" w:rsidRDefault="0014744E" w:rsidP="00F90B0D">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Breaks down complex tasks and presents the material </w:t>
            </w:r>
            <w:r>
              <w:rPr>
                <w:rFonts w:ascii="Arial Narrow" w:eastAsia="Times New Roman" w:hAnsi="Arial Narrow" w:cs="Times New Roman"/>
                <w:color w:val="000000"/>
                <w:sz w:val="20"/>
                <w:szCs w:val="20"/>
              </w:rPr>
              <w:t>in a somewhat logical sequence.</w:t>
            </w:r>
          </w:p>
          <w:p w:rsidR="0014744E" w:rsidRPr="00360B7A" w:rsidRDefault="0014744E" w:rsidP="00F90B0D">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Default="0014744E" w:rsidP="00F90B0D">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 xml:space="preserve">Does not break down complex tasks </w:t>
            </w:r>
            <w:r w:rsidR="002B5555" w:rsidRPr="00AE7543">
              <w:rPr>
                <w:rFonts w:ascii="Arial Narrow" w:eastAsia="Times New Roman" w:hAnsi="Arial Narrow" w:cs="Times New Roman"/>
                <w:color w:val="000000"/>
                <w:sz w:val="20"/>
                <w:szCs w:val="20"/>
                <w:highlight w:val="yellow"/>
              </w:rPr>
              <w:t>or present</w:t>
            </w:r>
            <w:r w:rsidRPr="00AE7543">
              <w:rPr>
                <w:rFonts w:ascii="Arial Narrow" w:eastAsia="Times New Roman" w:hAnsi="Arial Narrow" w:cs="Times New Roman"/>
                <w:color w:val="000000"/>
                <w:sz w:val="20"/>
                <w:szCs w:val="20"/>
                <w:highlight w:val="yellow"/>
              </w:rPr>
              <w:t xml:space="preserve"> the material clearly in a logical sequence.</w:t>
            </w:r>
          </w:p>
          <w:p w:rsidR="00AE7543" w:rsidRDefault="00AE7543" w:rsidP="00F90B0D">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w:t>
            </w:r>
          </w:p>
          <w:p w:rsidR="0014744E" w:rsidRPr="00360B7A" w:rsidRDefault="0014744E" w:rsidP="00F90B0D">
            <w:pPr>
              <w:spacing w:before="0" w:beforeAutospacing="0" w:after="0" w:afterAutospacing="0"/>
              <w:rPr>
                <w:rFonts w:ascii="Arial Narrow" w:eastAsia="Times New Roman" w:hAnsi="Arial Narrow" w:cs="Times New Roman"/>
                <w:color w:val="000000"/>
                <w:sz w:val="20"/>
                <w:szCs w:val="20"/>
              </w:rPr>
            </w:pPr>
          </w:p>
        </w:tc>
        <w:tc>
          <w:tcPr>
            <w:tcW w:w="1544" w:type="pct"/>
            <w:tcBorders>
              <w:left w:val="single" w:sz="6" w:space="0" w:color="999999"/>
              <w:bottom w:val="single" w:sz="6" w:space="0" w:color="BDBDBD"/>
              <w:right w:val="single" w:sz="6" w:space="0" w:color="BDBDBD"/>
            </w:tcBorders>
            <w:shd w:val="clear" w:color="auto" w:fill="FFFFFF"/>
          </w:tcPr>
          <w:p w:rsidR="0014744E" w:rsidRDefault="00AE168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 am not sure when you are transitioning between activities.  Are all the problems on the board part of the anticipatory set?  Is the Anticipatory set a review for the test?</w:t>
            </w:r>
          </w:p>
          <w:p w:rsidR="00AE1683" w:rsidRDefault="00AE1683" w:rsidP="00AC53F8">
            <w:pPr>
              <w:spacing w:before="0" w:beforeAutospacing="0" w:after="0" w:afterAutospacing="0"/>
              <w:rPr>
                <w:rFonts w:ascii="Arial Narrow" w:eastAsia="Times New Roman" w:hAnsi="Arial Narrow" w:cs="Times New Roman"/>
                <w:color w:val="000000"/>
                <w:sz w:val="20"/>
                <w:szCs w:val="20"/>
              </w:rPr>
            </w:pPr>
          </w:p>
          <w:p w:rsidR="00D4603E" w:rsidRDefault="00D4603E"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Too much time spend on board problems.</w:t>
            </w:r>
          </w:p>
          <w:p w:rsidR="00AE7543" w:rsidRDefault="00AE7543" w:rsidP="00AC53F8">
            <w:pPr>
              <w:spacing w:before="0" w:beforeAutospacing="0" w:after="0" w:afterAutospacing="0"/>
              <w:rPr>
                <w:rFonts w:ascii="Arial Narrow" w:eastAsia="Times New Roman" w:hAnsi="Arial Narrow" w:cs="Times New Roman"/>
                <w:color w:val="000000"/>
                <w:sz w:val="20"/>
                <w:szCs w:val="20"/>
              </w:rPr>
            </w:pPr>
          </w:p>
          <w:p w:rsidR="00AE7543"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How do the board </w:t>
            </w:r>
            <w:proofErr w:type="spellStart"/>
            <w:r>
              <w:rPr>
                <w:rFonts w:ascii="Arial Narrow" w:eastAsia="Times New Roman" w:hAnsi="Arial Narrow" w:cs="Times New Roman"/>
                <w:color w:val="000000"/>
                <w:sz w:val="20"/>
                <w:szCs w:val="20"/>
              </w:rPr>
              <w:t>problmes</w:t>
            </w:r>
            <w:proofErr w:type="spellEnd"/>
            <w:r>
              <w:rPr>
                <w:rFonts w:ascii="Arial Narrow" w:eastAsia="Times New Roman" w:hAnsi="Arial Narrow" w:cs="Times New Roman"/>
                <w:color w:val="000000"/>
                <w:sz w:val="20"/>
                <w:szCs w:val="20"/>
              </w:rPr>
              <w:t xml:space="preserve"> relate to the test?</w:t>
            </w:r>
          </w:p>
        </w:tc>
      </w:tr>
      <w:tr w:rsidR="0014744E"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3D43E1">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Pacing</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Default="0014744E" w:rsidP="0014744E">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lesson is well </w:t>
            </w:r>
            <w:proofErr w:type="gramStart"/>
            <w:r>
              <w:rPr>
                <w:rFonts w:ascii="Arial Narrow" w:eastAsia="Times New Roman" w:hAnsi="Arial Narrow" w:cs="Times New Roman"/>
                <w:color w:val="000000"/>
                <w:sz w:val="20"/>
                <w:szCs w:val="20"/>
              </w:rPr>
              <w:t>paced</w:t>
            </w:r>
            <w:proofErr w:type="gramEnd"/>
            <w:r>
              <w:rPr>
                <w:rFonts w:ascii="Arial Narrow" w:eastAsia="Times New Roman" w:hAnsi="Arial Narrow" w:cs="Times New Roman"/>
                <w:color w:val="000000"/>
                <w:sz w:val="20"/>
                <w:szCs w:val="20"/>
              </w:rPr>
              <w:t xml:space="preserve"> and</w:t>
            </w:r>
            <w:r w:rsidRPr="00360B7A">
              <w:rPr>
                <w:rFonts w:ascii="Arial Narrow" w:eastAsia="Times New Roman" w:hAnsi="Arial Narrow" w:cs="Times New Roman"/>
                <w:color w:val="000000"/>
                <w:sz w:val="20"/>
                <w:szCs w:val="20"/>
              </w:rPr>
              <w:t xml:space="preserve"> transitions are effective</w:t>
            </w:r>
            <w:r>
              <w:rPr>
                <w:rFonts w:ascii="Arial Narrow" w:eastAsia="Times New Roman" w:hAnsi="Arial Narrow" w:cs="Times New Roman"/>
                <w:color w:val="000000"/>
                <w:sz w:val="20"/>
                <w:szCs w:val="20"/>
              </w:rPr>
              <w:t>.</w:t>
            </w:r>
          </w:p>
          <w:p w:rsidR="00967C96" w:rsidRDefault="00967C96" w:rsidP="0014744E">
            <w:pPr>
              <w:spacing w:before="0" w:beforeAutospacing="0" w:after="0" w:afterAutospacing="0"/>
              <w:rPr>
                <w:rFonts w:ascii="Arial Narrow" w:eastAsia="Times New Roman" w:hAnsi="Arial Narrow" w:cs="Times New Roman"/>
                <w:color w:val="000000"/>
                <w:sz w:val="20"/>
                <w:szCs w:val="20"/>
              </w:rPr>
            </w:pPr>
          </w:p>
          <w:p w:rsidR="00967C96" w:rsidRPr="00360B7A" w:rsidRDefault="00967C96" w:rsidP="0014744E">
            <w:pPr>
              <w:spacing w:before="0" w:beforeAutospacing="0" w:after="0" w:afterAutospacing="0"/>
              <w:rPr>
                <w:rFonts w:ascii="Arial Narrow" w:eastAsia="Times New Roman" w:hAnsi="Arial Narrow" w:cs="Times New Roman"/>
                <w:color w:val="000000"/>
                <w:sz w:val="20"/>
                <w:szCs w:val="20"/>
              </w:rPr>
            </w:pP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3D43E1">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 xml:space="preserve">The lesson is </w:t>
            </w:r>
            <w:proofErr w:type="gramStart"/>
            <w:r w:rsidRPr="00360B7A">
              <w:rPr>
                <w:rFonts w:ascii="Arial Narrow" w:eastAsia="Times New Roman" w:hAnsi="Arial Narrow" w:cs="Times New Roman"/>
                <w:color w:val="000000"/>
                <w:sz w:val="20"/>
                <w:szCs w:val="20"/>
              </w:rPr>
              <w:t>fairly well</w:t>
            </w:r>
            <w:proofErr w:type="gramEnd"/>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paced</w:t>
            </w:r>
            <w:r w:rsidRPr="00360B7A">
              <w:rPr>
                <w:rFonts w:ascii="Arial Narrow" w:eastAsia="Times New Roman" w:hAnsi="Arial Narrow" w:cs="Times New Roman"/>
                <w:color w:val="000000"/>
                <w:sz w:val="20"/>
                <w:szCs w:val="20"/>
              </w:rPr>
              <w:t xml:space="preserve"> and employs some effective transitions</w:t>
            </w:r>
            <w:r>
              <w:rPr>
                <w:rFonts w:ascii="Arial Narrow" w:eastAsia="Times New Roman" w:hAnsi="Arial Narrow" w:cs="Times New Roman"/>
                <w:color w:val="000000"/>
                <w:sz w:val="20"/>
                <w:szCs w:val="20"/>
              </w:rPr>
              <w:t>.</w:t>
            </w:r>
          </w:p>
          <w:p w:rsidR="0014744E" w:rsidRPr="00360B7A" w:rsidRDefault="0014744E" w:rsidP="003D43E1">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14744E" w:rsidRPr="00360B7A" w:rsidRDefault="0014744E" w:rsidP="003D43E1">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 xml:space="preserve">The lesson is not well </w:t>
            </w:r>
            <w:proofErr w:type="gramStart"/>
            <w:r w:rsidRPr="00AE7543">
              <w:rPr>
                <w:rFonts w:ascii="Arial Narrow" w:eastAsia="Times New Roman" w:hAnsi="Arial Narrow" w:cs="Times New Roman"/>
                <w:color w:val="000000"/>
                <w:sz w:val="20"/>
                <w:szCs w:val="20"/>
                <w:highlight w:val="yellow"/>
              </w:rPr>
              <w:t>paced</w:t>
            </w:r>
            <w:proofErr w:type="gramEnd"/>
            <w:r w:rsidRPr="00AE7543">
              <w:rPr>
                <w:rFonts w:ascii="Arial Narrow" w:eastAsia="Times New Roman" w:hAnsi="Arial Narrow" w:cs="Times New Roman"/>
                <w:color w:val="000000"/>
                <w:sz w:val="20"/>
                <w:szCs w:val="20"/>
                <w:highlight w:val="yellow"/>
              </w:rPr>
              <w:t xml:space="preserve"> or transitions are ineffective.</w:t>
            </w:r>
          </w:p>
        </w:tc>
        <w:tc>
          <w:tcPr>
            <w:tcW w:w="1544" w:type="pct"/>
            <w:tcBorders>
              <w:left w:val="single" w:sz="6" w:space="0" w:color="999999"/>
              <w:bottom w:val="single" w:sz="6" w:space="0" w:color="BDBDBD"/>
              <w:right w:val="single" w:sz="6" w:space="0" w:color="BDBDBD"/>
            </w:tcBorders>
            <w:shd w:val="clear" w:color="auto" w:fill="FFFFFF"/>
          </w:tcPr>
          <w:p w:rsidR="0014744E" w:rsidRDefault="00AE168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Have you considered putting the problems on a power </w:t>
            </w:r>
            <w:proofErr w:type="gramStart"/>
            <w:r>
              <w:rPr>
                <w:rFonts w:ascii="Arial Narrow" w:eastAsia="Times New Roman" w:hAnsi="Arial Narrow" w:cs="Times New Roman"/>
                <w:color w:val="000000"/>
                <w:sz w:val="20"/>
                <w:szCs w:val="20"/>
              </w:rPr>
              <w:t>point</w:t>
            </w:r>
            <w:proofErr w:type="gramEnd"/>
            <w:r>
              <w:rPr>
                <w:rFonts w:ascii="Arial Narrow" w:eastAsia="Times New Roman" w:hAnsi="Arial Narrow" w:cs="Times New Roman"/>
                <w:color w:val="000000"/>
                <w:sz w:val="20"/>
                <w:szCs w:val="20"/>
              </w:rPr>
              <w:t xml:space="preserve"> so you don’t have to erase and rewrite each question? </w:t>
            </w:r>
          </w:p>
          <w:p w:rsidR="00AE7543" w:rsidRDefault="00AE7543" w:rsidP="00AC53F8">
            <w:pPr>
              <w:spacing w:before="0" w:beforeAutospacing="0" w:after="0" w:afterAutospacing="0"/>
              <w:rPr>
                <w:rFonts w:ascii="Arial Narrow" w:eastAsia="Times New Roman" w:hAnsi="Arial Narrow" w:cs="Times New Roman"/>
                <w:color w:val="000000"/>
                <w:sz w:val="20"/>
                <w:szCs w:val="20"/>
              </w:rPr>
            </w:pPr>
          </w:p>
          <w:p w:rsidR="00AE7543"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Use the </w:t>
            </w:r>
            <w:proofErr w:type="spellStart"/>
            <w:r>
              <w:rPr>
                <w:rFonts w:ascii="Arial Narrow" w:eastAsia="Times New Roman" w:hAnsi="Arial Narrow" w:cs="Times New Roman"/>
                <w:color w:val="000000"/>
                <w:sz w:val="20"/>
                <w:szCs w:val="20"/>
              </w:rPr>
              <w:t>resouces</w:t>
            </w:r>
            <w:proofErr w:type="spellEnd"/>
            <w:r>
              <w:rPr>
                <w:rFonts w:ascii="Arial Narrow" w:eastAsia="Times New Roman" w:hAnsi="Arial Narrow" w:cs="Times New Roman"/>
                <w:color w:val="000000"/>
                <w:sz w:val="20"/>
                <w:szCs w:val="20"/>
              </w:rPr>
              <w:t xml:space="preserve"> in the room.  Technology. Students using the board.  Writing and erasing problems on the board is not an effective use of your time nor does it engage </w:t>
            </w:r>
            <w:proofErr w:type="gramStart"/>
            <w:r>
              <w:rPr>
                <w:rFonts w:ascii="Arial Narrow" w:eastAsia="Times New Roman" w:hAnsi="Arial Narrow" w:cs="Times New Roman"/>
                <w:color w:val="000000"/>
                <w:sz w:val="20"/>
                <w:szCs w:val="20"/>
              </w:rPr>
              <w:t>the majority of</w:t>
            </w:r>
            <w:proofErr w:type="gramEnd"/>
            <w:r>
              <w:rPr>
                <w:rFonts w:ascii="Arial Narrow" w:eastAsia="Times New Roman" w:hAnsi="Arial Narrow" w:cs="Times New Roman"/>
                <w:color w:val="000000"/>
                <w:sz w:val="20"/>
                <w:szCs w:val="20"/>
              </w:rPr>
              <w:t xml:space="preserve"> the class.  </w:t>
            </w:r>
          </w:p>
        </w:tc>
      </w:tr>
      <w:tr w:rsidR="00967C96" w:rsidRPr="00360B7A" w:rsidTr="005B30DE">
        <w:tc>
          <w:tcPr>
            <w:tcW w:w="734" w:type="pct"/>
            <w:tcBorders>
              <w:left w:val="single" w:sz="6" w:space="0" w:color="999999"/>
              <w:bottom w:val="single" w:sz="6" w:space="0" w:color="BDBDBD"/>
            </w:tcBorders>
            <w:shd w:val="clear" w:color="auto" w:fill="A6A6A6" w:themeFill="background1" w:themeFillShade="A6"/>
            <w:tcMar>
              <w:top w:w="45" w:type="dxa"/>
              <w:left w:w="45" w:type="dxa"/>
              <w:bottom w:w="45" w:type="dxa"/>
              <w:right w:w="45" w:type="dxa"/>
            </w:tcMar>
          </w:tcPr>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Criteria</w:t>
            </w:r>
          </w:p>
        </w:tc>
        <w:tc>
          <w:tcPr>
            <w:tcW w:w="851" w:type="pct"/>
            <w:tcBorders>
              <w:left w:val="single" w:sz="6" w:space="0" w:color="999999"/>
              <w:bottom w:val="single" w:sz="6" w:space="0" w:color="BDBDBD"/>
            </w:tcBorders>
            <w:shd w:val="clear" w:color="auto" w:fill="7F7F7F" w:themeFill="text1" w:themeFillTint="80"/>
            <w:tcMar>
              <w:top w:w="45" w:type="dxa"/>
              <w:left w:w="45" w:type="dxa"/>
              <w:bottom w:w="45" w:type="dxa"/>
              <w:right w:w="45" w:type="dxa"/>
            </w:tcMar>
          </w:tcPr>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Exceptional </w:t>
            </w:r>
          </w:p>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(5 points)</w:t>
            </w:r>
          </w:p>
        </w:tc>
        <w:tc>
          <w:tcPr>
            <w:tcW w:w="936" w:type="pct"/>
            <w:gridSpan w:val="2"/>
            <w:tcBorders>
              <w:left w:val="single" w:sz="6" w:space="0" w:color="999999"/>
              <w:bottom w:val="single" w:sz="6" w:space="0" w:color="BDBDBD"/>
            </w:tcBorders>
            <w:shd w:val="clear" w:color="auto" w:fill="7F7F7F" w:themeFill="text1" w:themeFillTint="80"/>
            <w:tcMar>
              <w:top w:w="45" w:type="dxa"/>
              <w:left w:w="45" w:type="dxa"/>
              <w:bottom w:w="45" w:type="dxa"/>
              <w:right w:w="45" w:type="dxa"/>
            </w:tcMar>
          </w:tcPr>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Acceptable</w:t>
            </w:r>
          </w:p>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(3.5 points)</w:t>
            </w:r>
          </w:p>
        </w:tc>
        <w:tc>
          <w:tcPr>
            <w:tcW w:w="935" w:type="pct"/>
            <w:tcBorders>
              <w:left w:val="single" w:sz="6" w:space="0" w:color="999999"/>
              <w:bottom w:val="single" w:sz="6" w:space="0" w:color="BDBDBD"/>
            </w:tcBorders>
            <w:shd w:val="clear" w:color="auto" w:fill="7F7F7F" w:themeFill="text1" w:themeFillTint="80"/>
            <w:tcMar>
              <w:top w:w="45" w:type="dxa"/>
              <w:left w:w="45" w:type="dxa"/>
              <w:bottom w:w="45" w:type="dxa"/>
              <w:right w:w="45" w:type="dxa"/>
            </w:tcMar>
          </w:tcPr>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Unacceptable</w:t>
            </w:r>
          </w:p>
          <w:p w:rsidR="00967C96" w:rsidRPr="00360B7A" w:rsidRDefault="00967C96"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(0 points)</w:t>
            </w:r>
          </w:p>
        </w:tc>
        <w:tc>
          <w:tcPr>
            <w:tcW w:w="1544" w:type="pct"/>
            <w:tcBorders>
              <w:left w:val="single" w:sz="6" w:space="0" w:color="999999"/>
              <w:bottom w:val="single" w:sz="6" w:space="0" w:color="BDBDBD"/>
              <w:right w:val="single" w:sz="6" w:space="0" w:color="BDBDBD"/>
            </w:tcBorders>
            <w:shd w:val="clear" w:color="auto" w:fill="A6A6A6" w:themeFill="background1" w:themeFillShade="A6"/>
          </w:tcPr>
          <w:p w:rsidR="00967C96" w:rsidRPr="00360B7A" w:rsidRDefault="00967C96" w:rsidP="00E923B0">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Comments</w:t>
            </w:r>
          </w:p>
        </w:tc>
      </w:tr>
      <w:tr w:rsidR="00967C96" w:rsidRPr="00360B7A" w:rsidTr="005B30DE">
        <w:tc>
          <w:tcPr>
            <w:tcW w:w="2499" w:type="pct"/>
            <w:gridSpan w:val="3"/>
            <w:tcBorders>
              <w:top w:val="nil"/>
              <w:left w:val="single" w:sz="6" w:space="0" w:color="999999"/>
              <w:bottom w:val="single" w:sz="6" w:space="0" w:color="BDBDBD"/>
              <w:right w:val="nil"/>
            </w:tcBorders>
            <w:shd w:val="clear" w:color="auto" w:fill="F2F2F2" w:themeFill="background1" w:themeFillShade="F2"/>
            <w:tcMar>
              <w:top w:w="45" w:type="dxa"/>
              <w:left w:w="45" w:type="dxa"/>
              <w:bottom w:w="45" w:type="dxa"/>
              <w:right w:w="45" w:type="dxa"/>
            </w:tcMar>
          </w:tcPr>
          <w:p w:rsidR="00967C96" w:rsidRPr="00360B7A" w:rsidRDefault="00967C96" w:rsidP="00055BEF">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Elements of Effective Instruction</w:t>
            </w:r>
          </w:p>
        </w:tc>
        <w:tc>
          <w:tcPr>
            <w:tcW w:w="957" w:type="pct"/>
            <w:gridSpan w:val="2"/>
            <w:tcBorders>
              <w:left w:val="nil"/>
              <w:bottom w:val="single" w:sz="6" w:space="0" w:color="BDBDBD"/>
              <w:right w:val="single" w:sz="6" w:space="0" w:color="BDBDBD"/>
            </w:tcBorders>
            <w:shd w:val="clear" w:color="auto" w:fill="F2F2F2" w:themeFill="background1" w:themeFillShade="F2"/>
          </w:tcPr>
          <w:p w:rsidR="00967C96" w:rsidRPr="00360B7A" w:rsidRDefault="00967C96" w:rsidP="00AC53F8">
            <w:pPr>
              <w:spacing w:before="0" w:beforeAutospacing="0" w:after="0" w:afterAutospacing="0"/>
              <w:jc w:val="right"/>
              <w:rPr>
                <w:rFonts w:ascii="Arial Narrow" w:eastAsia="Times New Roman" w:hAnsi="Arial Narrow" w:cs="Times New Roman"/>
                <w:b/>
                <w:bCs/>
                <w:color w:val="000000"/>
                <w:sz w:val="20"/>
                <w:szCs w:val="20"/>
              </w:rPr>
            </w:pPr>
          </w:p>
        </w:tc>
        <w:tc>
          <w:tcPr>
            <w:tcW w:w="1544" w:type="pct"/>
            <w:tcBorders>
              <w:left w:val="nil"/>
              <w:bottom w:val="single" w:sz="6" w:space="0" w:color="BDBDBD"/>
              <w:right w:val="single" w:sz="6" w:space="0" w:color="BDBDBD"/>
            </w:tcBorders>
            <w:shd w:val="clear" w:color="auto" w:fill="F2F2F2" w:themeFill="background1" w:themeFillShade="F2"/>
          </w:tcPr>
          <w:p w:rsidR="00967C96" w:rsidRPr="00360B7A" w:rsidRDefault="00967C96"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Elements Total Points:</w:t>
            </w:r>
            <w:r w:rsidR="00F85C45">
              <w:rPr>
                <w:rFonts w:ascii="Arial Narrow" w:eastAsia="Times New Roman" w:hAnsi="Arial Narrow" w:cs="Times New Roman"/>
                <w:b/>
                <w:bCs/>
                <w:color w:val="000000"/>
                <w:sz w:val="20"/>
                <w:szCs w:val="20"/>
              </w:rPr>
              <w:t xml:space="preserve"> ___</w:t>
            </w:r>
            <w:r w:rsidR="00072194">
              <w:rPr>
                <w:rFonts w:ascii="Arial Narrow" w:eastAsia="Times New Roman" w:hAnsi="Arial Narrow" w:cs="Times New Roman"/>
                <w:b/>
                <w:bCs/>
                <w:color w:val="000000"/>
                <w:sz w:val="20"/>
                <w:szCs w:val="20"/>
              </w:rPr>
              <w:t>7.5</w:t>
            </w:r>
            <w:r w:rsidR="00F85C45">
              <w:rPr>
                <w:rFonts w:ascii="Arial Narrow" w:eastAsia="Times New Roman" w:hAnsi="Arial Narrow" w:cs="Times New Roman"/>
                <w:b/>
                <w:bCs/>
                <w:color w:val="000000"/>
                <w:sz w:val="20"/>
                <w:szCs w:val="20"/>
              </w:rPr>
              <w:t>___ /25</w:t>
            </w:r>
          </w:p>
        </w:tc>
      </w:tr>
      <w:tr w:rsidR="00967C96"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Anticipatory Set</w:t>
            </w:r>
          </w:p>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 xml:space="preserve"> </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14744E" w:rsidRDefault="00967C96" w:rsidP="0014744E">
            <w:pPr>
              <w:spacing w:before="0" w:beforeAutospacing="0" w:after="0" w:afterAutospacing="0"/>
              <w:rPr>
                <w:rFonts w:ascii="Arial Narrow" w:eastAsia="Times New Roman" w:hAnsi="Arial Narrow" w:cs="Times New Roman"/>
                <w:color w:val="000000"/>
                <w:sz w:val="20"/>
                <w:szCs w:val="20"/>
              </w:rPr>
            </w:pPr>
            <w:r>
              <w:rPr>
                <w:rFonts w:ascii="Arial Narrow" w:hAnsi="Arial Narrow"/>
                <w:sz w:val="20"/>
              </w:rPr>
              <w:t>C</w:t>
            </w:r>
            <w:r w:rsidRPr="0014744E">
              <w:rPr>
                <w:rFonts w:ascii="Arial Narrow" w:hAnsi="Arial Narrow"/>
                <w:sz w:val="20"/>
              </w:rPr>
              <w:t>reative, engaging, and highly effective at focusing the learners’ attention and tapping prior knowledge.  It requires active participation from learners and includes a clear statement of the learning objective.</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967C96" w:rsidRPr="0014744E" w:rsidRDefault="00967C96" w:rsidP="0014744E">
            <w:pPr>
              <w:spacing w:before="0" w:beforeAutospacing="0" w:after="0" w:afterAutospacing="0"/>
              <w:rPr>
                <w:rFonts w:ascii="Arial Narrow" w:eastAsia="Times New Roman" w:hAnsi="Arial Narrow" w:cs="Times New Roman"/>
                <w:color w:val="000000"/>
                <w:sz w:val="20"/>
                <w:szCs w:val="20"/>
              </w:rPr>
            </w:pPr>
            <w:r>
              <w:rPr>
                <w:rFonts w:ascii="Arial Narrow" w:hAnsi="Arial Narrow"/>
                <w:sz w:val="20"/>
              </w:rPr>
              <w:t>E</w:t>
            </w:r>
            <w:r w:rsidRPr="0014744E">
              <w:rPr>
                <w:rFonts w:ascii="Arial Narrow" w:hAnsi="Arial Narrow"/>
                <w:sz w:val="20"/>
              </w:rPr>
              <w:t xml:space="preserve">ffective at focusing the learners’ attention and tapping prior knowledge.  It requires participation from learners and </w:t>
            </w:r>
            <w:r>
              <w:rPr>
                <w:rFonts w:ascii="Arial Narrow" w:hAnsi="Arial Narrow"/>
                <w:sz w:val="20"/>
              </w:rPr>
              <w:t xml:space="preserve">includes </w:t>
            </w:r>
            <w:r w:rsidRPr="0014744E">
              <w:rPr>
                <w:rFonts w:ascii="Arial Narrow" w:hAnsi="Arial Narrow"/>
                <w:sz w:val="20"/>
              </w:rPr>
              <w:t>a statement of the learning objective.</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2B5555">
            <w:pPr>
              <w:spacing w:before="0" w:beforeAutospacing="0" w:after="0" w:afterAutospacing="0"/>
              <w:rPr>
                <w:rFonts w:ascii="Arial Narrow" w:eastAsia="Times New Roman" w:hAnsi="Arial Narrow" w:cs="Times New Roman"/>
                <w:color w:val="000000"/>
                <w:sz w:val="20"/>
                <w:szCs w:val="20"/>
              </w:rPr>
            </w:pPr>
            <w:r w:rsidRPr="00AE7543">
              <w:rPr>
                <w:rFonts w:ascii="Arial Narrow" w:hAnsi="Arial Narrow"/>
                <w:sz w:val="20"/>
                <w:highlight w:val="yellow"/>
              </w:rPr>
              <w:t xml:space="preserve">Not effective at focusing the learners’ attention </w:t>
            </w:r>
            <w:r w:rsidR="002B5555" w:rsidRPr="00AE7543">
              <w:rPr>
                <w:rFonts w:ascii="Arial Narrow" w:hAnsi="Arial Narrow"/>
                <w:sz w:val="20"/>
                <w:highlight w:val="yellow"/>
              </w:rPr>
              <w:t>or</w:t>
            </w:r>
            <w:r w:rsidRPr="00AE7543">
              <w:rPr>
                <w:rFonts w:ascii="Arial Narrow" w:hAnsi="Arial Narrow"/>
                <w:sz w:val="20"/>
                <w:highlight w:val="yellow"/>
              </w:rPr>
              <w:t xml:space="preserve"> tapping prior knowledge.  It does not require participation from learners </w:t>
            </w:r>
            <w:r w:rsidR="002B5555" w:rsidRPr="00AE7543">
              <w:rPr>
                <w:rFonts w:ascii="Arial Narrow" w:hAnsi="Arial Narrow"/>
                <w:sz w:val="20"/>
                <w:highlight w:val="yellow"/>
              </w:rPr>
              <w:t>or</w:t>
            </w:r>
            <w:r w:rsidRPr="00AE7543">
              <w:rPr>
                <w:rFonts w:ascii="Arial Narrow" w:hAnsi="Arial Narrow"/>
                <w:sz w:val="20"/>
                <w:highlight w:val="yellow"/>
              </w:rPr>
              <w:t xml:space="preserve"> it does not include a statement of the learning objective.</w:t>
            </w:r>
            <w:r w:rsidR="00AE7543">
              <w:rPr>
                <w:rFonts w:ascii="Arial Narrow" w:hAnsi="Arial Narrow"/>
                <w:sz w:val="20"/>
              </w:rPr>
              <w:t>2</w:t>
            </w:r>
          </w:p>
        </w:tc>
        <w:tc>
          <w:tcPr>
            <w:tcW w:w="1544" w:type="pct"/>
            <w:tcBorders>
              <w:left w:val="single" w:sz="6" w:space="0" w:color="999999"/>
              <w:bottom w:val="single" w:sz="6" w:space="0" w:color="BDBDBD"/>
              <w:right w:val="single" w:sz="6" w:space="0" w:color="BDBDBD"/>
            </w:tcBorders>
            <w:shd w:val="clear" w:color="auto" w:fill="FFFFFF"/>
          </w:tcPr>
          <w:p w:rsidR="00967C96" w:rsidRDefault="002946C8"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Is the function on the board that they wrote in the notebook, bell work?  </w:t>
            </w:r>
          </w:p>
          <w:p w:rsidR="002946C8" w:rsidRDefault="002946C8" w:rsidP="00AC53F8">
            <w:pPr>
              <w:spacing w:before="0" w:beforeAutospacing="0" w:after="0" w:afterAutospacing="0"/>
              <w:rPr>
                <w:rFonts w:ascii="Arial Narrow" w:eastAsia="Times New Roman" w:hAnsi="Arial Narrow" w:cs="Times New Roman"/>
                <w:color w:val="000000"/>
                <w:sz w:val="20"/>
                <w:szCs w:val="20"/>
              </w:rPr>
            </w:pPr>
          </w:p>
          <w:p w:rsidR="002946C8" w:rsidRDefault="006D0D06"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What if we already know? </w:t>
            </w:r>
          </w:p>
          <w:p w:rsidR="006D0D06" w:rsidRDefault="006D0D06"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Just do it anyway.  Let students know that writing problems/solutions helps to review and remember the process so that when faced with more challenging problems, they will recall the skill. </w:t>
            </w:r>
          </w:p>
          <w:p w:rsidR="006D0D06" w:rsidRDefault="006D0D06" w:rsidP="00AC53F8">
            <w:pPr>
              <w:spacing w:before="0" w:beforeAutospacing="0" w:after="0" w:afterAutospacing="0"/>
              <w:rPr>
                <w:rFonts w:ascii="Arial Narrow" w:eastAsia="Times New Roman" w:hAnsi="Arial Narrow" w:cs="Times New Roman"/>
                <w:color w:val="000000"/>
                <w:sz w:val="20"/>
                <w:szCs w:val="20"/>
              </w:rPr>
            </w:pPr>
          </w:p>
          <w:p w:rsidR="006D0D06" w:rsidRPr="00360B7A" w:rsidRDefault="006D0D06"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It is important to set high </w:t>
            </w:r>
            <w:proofErr w:type="spellStart"/>
            <w:r>
              <w:rPr>
                <w:rFonts w:ascii="Arial Narrow" w:eastAsia="Times New Roman" w:hAnsi="Arial Narrow" w:cs="Times New Roman"/>
                <w:color w:val="000000"/>
                <w:sz w:val="20"/>
                <w:szCs w:val="20"/>
              </w:rPr>
              <w:t>expections</w:t>
            </w:r>
            <w:proofErr w:type="spellEnd"/>
            <w:r>
              <w:rPr>
                <w:rFonts w:ascii="Arial Narrow" w:eastAsia="Times New Roman" w:hAnsi="Arial Narrow" w:cs="Times New Roman"/>
                <w:color w:val="000000"/>
                <w:sz w:val="20"/>
                <w:szCs w:val="20"/>
              </w:rPr>
              <w:t xml:space="preserve"> and make it clear to students why the activity helps them learn.  </w:t>
            </w:r>
          </w:p>
        </w:tc>
      </w:tr>
      <w:tr w:rsidR="00967C96"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 xml:space="preserve">Modeling </w:t>
            </w:r>
          </w:p>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615407">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Teacher </w:t>
            </w:r>
            <w:r w:rsidRPr="00360B7A">
              <w:rPr>
                <w:rFonts w:ascii="Arial Narrow" w:eastAsia="Times New Roman" w:hAnsi="Arial Narrow" w:cs="Times New Roman"/>
                <w:color w:val="000000"/>
                <w:sz w:val="20"/>
                <w:szCs w:val="20"/>
              </w:rPr>
              <w:t xml:space="preserve">clearly </w:t>
            </w:r>
            <w:r>
              <w:rPr>
                <w:rFonts w:ascii="Arial Narrow" w:eastAsia="Times New Roman" w:hAnsi="Arial Narrow" w:cs="Times New Roman"/>
                <w:color w:val="000000"/>
                <w:sz w:val="20"/>
                <w:szCs w:val="20"/>
              </w:rPr>
              <w:t xml:space="preserve">and explicitly </w:t>
            </w:r>
            <w:r w:rsidRPr="00360B7A">
              <w:rPr>
                <w:rFonts w:ascii="Arial Narrow" w:eastAsia="Times New Roman" w:hAnsi="Arial Narrow" w:cs="Times New Roman"/>
                <w:color w:val="000000"/>
                <w:sz w:val="20"/>
                <w:szCs w:val="20"/>
              </w:rPr>
              <w:t>model</w:t>
            </w:r>
            <w:r>
              <w:rPr>
                <w:rFonts w:ascii="Arial Narrow" w:eastAsia="Times New Roman" w:hAnsi="Arial Narrow" w:cs="Times New Roman"/>
                <w:color w:val="000000"/>
                <w:sz w:val="20"/>
                <w:szCs w:val="20"/>
              </w:rPr>
              <w:t>s</w:t>
            </w:r>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lastRenderedPageBreak/>
              <w:t>expected learning outcomes</w:t>
            </w:r>
            <w:r w:rsidRPr="00360B7A">
              <w:rPr>
                <w:rFonts w:ascii="Arial Narrow" w:eastAsia="Times New Roman" w:hAnsi="Arial Narrow" w:cs="Times New Roman"/>
                <w:color w:val="000000"/>
                <w:sz w:val="20"/>
                <w:szCs w:val="20"/>
              </w:rPr>
              <w:t xml:space="preserve"> for the </w:t>
            </w:r>
            <w:r>
              <w:rPr>
                <w:rFonts w:ascii="Arial Narrow" w:eastAsia="Times New Roman" w:hAnsi="Arial Narrow" w:cs="Times New Roman"/>
                <w:color w:val="000000"/>
                <w:sz w:val="20"/>
                <w:szCs w:val="20"/>
              </w:rPr>
              <w:t>learners.</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615407">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lastRenderedPageBreak/>
              <w:t xml:space="preserve">Teacher models some expected learning </w:t>
            </w:r>
            <w:r w:rsidRPr="00AE7543">
              <w:rPr>
                <w:rFonts w:ascii="Arial Narrow" w:eastAsia="Times New Roman" w:hAnsi="Arial Narrow" w:cs="Times New Roman"/>
                <w:color w:val="000000"/>
                <w:sz w:val="20"/>
                <w:szCs w:val="20"/>
                <w:highlight w:val="yellow"/>
              </w:rPr>
              <w:lastRenderedPageBreak/>
              <w:t>outcomes for the learners.</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615407">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lastRenderedPageBreak/>
              <w:t>Teacher does not model</w:t>
            </w:r>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expected learning </w:t>
            </w:r>
            <w:r>
              <w:rPr>
                <w:rFonts w:ascii="Arial Narrow" w:eastAsia="Times New Roman" w:hAnsi="Arial Narrow" w:cs="Times New Roman"/>
                <w:color w:val="000000"/>
                <w:sz w:val="20"/>
                <w:szCs w:val="20"/>
              </w:rPr>
              <w:lastRenderedPageBreak/>
              <w:t>outcomes</w:t>
            </w:r>
            <w:r w:rsidRPr="00360B7A">
              <w:rPr>
                <w:rFonts w:ascii="Arial Narrow" w:eastAsia="Times New Roman" w:hAnsi="Arial Narrow" w:cs="Times New Roman"/>
                <w:color w:val="000000"/>
                <w:sz w:val="20"/>
                <w:szCs w:val="20"/>
              </w:rPr>
              <w:t xml:space="preserve"> for the </w:t>
            </w:r>
            <w:r>
              <w:rPr>
                <w:rFonts w:ascii="Arial Narrow" w:eastAsia="Times New Roman" w:hAnsi="Arial Narrow" w:cs="Times New Roman"/>
                <w:color w:val="000000"/>
                <w:sz w:val="20"/>
                <w:szCs w:val="20"/>
              </w:rPr>
              <w:t>learners.</w:t>
            </w:r>
          </w:p>
        </w:tc>
        <w:tc>
          <w:tcPr>
            <w:tcW w:w="1544" w:type="pct"/>
            <w:tcBorders>
              <w:left w:val="single" w:sz="6" w:space="0" w:color="999999"/>
              <w:bottom w:val="single" w:sz="6" w:space="0" w:color="BDBDBD"/>
              <w:right w:val="single" w:sz="6" w:space="0" w:color="BDBDBD"/>
            </w:tcBorders>
            <w:shd w:val="clear" w:color="auto" w:fill="FFFFFF"/>
          </w:tcPr>
          <w:p w:rsidR="00967C96"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lastRenderedPageBreak/>
              <w:t xml:space="preserve">Teacher did </w:t>
            </w:r>
            <w:proofErr w:type="gramStart"/>
            <w:r>
              <w:rPr>
                <w:rFonts w:ascii="Arial Narrow" w:eastAsia="Times New Roman" w:hAnsi="Arial Narrow" w:cs="Times New Roman"/>
                <w:color w:val="000000"/>
                <w:sz w:val="20"/>
                <w:szCs w:val="20"/>
              </w:rPr>
              <w:t>the majority of</w:t>
            </w:r>
            <w:proofErr w:type="gramEnd"/>
            <w:r>
              <w:rPr>
                <w:rFonts w:ascii="Arial Narrow" w:eastAsia="Times New Roman" w:hAnsi="Arial Narrow" w:cs="Times New Roman"/>
                <w:color w:val="000000"/>
                <w:sz w:val="20"/>
                <w:szCs w:val="20"/>
              </w:rPr>
              <w:t xml:space="preserve"> the work during the entire class.  If the goal is for the students to </w:t>
            </w:r>
            <w:r>
              <w:rPr>
                <w:rFonts w:ascii="Arial Narrow" w:eastAsia="Times New Roman" w:hAnsi="Arial Narrow" w:cs="Times New Roman"/>
                <w:color w:val="000000"/>
                <w:sz w:val="20"/>
                <w:szCs w:val="20"/>
              </w:rPr>
              <w:lastRenderedPageBreak/>
              <w:t xml:space="preserve">take a test, they should know the information. A quick review to activate their minds is all that is necessary.  Thinking about gradual release: by the test, students should be working independently. </w:t>
            </w:r>
          </w:p>
        </w:tc>
      </w:tr>
      <w:tr w:rsidR="00967C96" w:rsidRPr="00360B7A" w:rsidTr="005B30DE">
        <w:tc>
          <w:tcPr>
            <w:tcW w:w="734"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lastRenderedPageBreak/>
              <w:t xml:space="preserve">Guided </w:t>
            </w:r>
            <w:proofErr w:type="spellStart"/>
            <w:r w:rsidRPr="00360B7A">
              <w:rPr>
                <w:rFonts w:ascii="Arial Narrow" w:eastAsia="Times New Roman" w:hAnsi="Arial Narrow" w:cs="Times New Roman"/>
                <w:b/>
                <w:bCs/>
                <w:color w:val="000000"/>
                <w:sz w:val="20"/>
                <w:szCs w:val="20"/>
              </w:rPr>
              <w:t>Practive</w:t>
            </w:r>
            <w:proofErr w:type="spellEnd"/>
          </w:p>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p>
        </w:tc>
        <w:tc>
          <w:tcPr>
            <w:tcW w:w="851"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r w:rsidRPr="00967C96">
              <w:rPr>
                <w:rFonts w:ascii="Arial Narrow" w:hAnsi="Arial Narrow"/>
                <w:sz w:val="20"/>
              </w:rPr>
              <w:t>Clear, concrete, effective strategies provide opportunities for all learners to demonstrate understanding with support from the teacher</w:t>
            </w:r>
            <w:r>
              <w:rPr>
                <w:rFonts w:ascii="Arial Narrow" w:hAnsi="Arial Narrow"/>
                <w:sz w:val="20"/>
              </w:rPr>
              <w:t>.</w:t>
            </w:r>
          </w:p>
        </w:tc>
        <w:tc>
          <w:tcPr>
            <w:tcW w:w="936" w:type="pct"/>
            <w:gridSpan w:val="2"/>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967C96">
            <w:pPr>
              <w:spacing w:before="0" w:beforeAutospacing="0" w:after="0" w:afterAutospacing="0"/>
              <w:rPr>
                <w:rFonts w:ascii="Arial Narrow" w:eastAsia="Times New Roman" w:hAnsi="Arial Narrow" w:cs="Times New Roman"/>
                <w:color w:val="000000"/>
                <w:sz w:val="20"/>
                <w:szCs w:val="20"/>
              </w:rPr>
            </w:pPr>
            <w:r>
              <w:rPr>
                <w:rFonts w:ascii="Arial Narrow" w:hAnsi="Arial Narrow"/>
                <w:sz w:val="20"/>
              </w:rPr>
              <w:t>E</w:t>
            </w:r>
            <w:r w:rsidRPr="00967C96">
              <w:rPr>
                <w:rFonts w:ascii="Arial Narrow" w:hAnsi="Arial Narrow"/>
                <w:sz w:val="20"/>
              </w:rPr>
              <w:t xml:space="preserve">ffective strategies provide opportunities for </w:t>
            </w:r>
            <w:r>
              <w:rPr>
                <w:rFonts w:ascii="Arial Narrow" w:hAnsi="Arial Narrow"/>
                <w:sz w:val="20"/>
              </w:rPr>
              <w:t>most</w:t>
            </w:r>
            <w:r w:rsidRPr="00967C96">
              <w:rPr>
                <w:rFonts w:ascii="Arial Narrow" w:hAnsi="Arial Narrow"/>
                <w:sz w:val="20"/>
              </w:rPr>
              <w:t xml:space="preserve"> learners to demonstrate understanding with support from the teacher</w:t>
            </w:r>
            <w:r>
              <w:rPr>
                <w:rFonts w:ascii="Arial Narrow" w:hAnsi="Arial Narrow"/>
                <w:sz w:val="20"/>
              </w:rPr>
              <w:t>.</w:t>
            </w:r>
          </w:p>
        </w:tc>
        <w:tc>
          <w:tcPr>
            <w:tcW w:w="935"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Default="00967C96" w:rsidP="00967C96">
            <w:pPr>
              <w:spacing w:before="0" w:beforeAutospacing="0" w:after="0" w:afterAutospacing="0"/>
              <w:rPr>
                <w:rFonts w:ascii="Arial Narrow" w:hAnsi="Arial Narrow"/>
                <w:sz w:val="20"/>
              </w:rPr>
            </w:pPr>
            <w:r w:rsidRPr="00AE7543">
              <w:rPr>
                <w:rFonts w:ascii="Arial Narrow" w:hAnsi="Arial Narrow"/>
                <w:sz w:val="20"/>
                <w:highlight w:val="yellow"/>
              </w:rPr>
              <w:t>Ineffective strategies provide few opportunities for learners to demonstrate understanding with support from the teacher.</w:t>
            </w:r>
          </w:p>
          <w:p w:rsidR="00AE7543" w:rsidRPr="00360B7A" w:rsidRDefault="00AE7543" w:rsidP="00967C96">
            <w:pPr>
              <w:spacing w:before="0" w:beforeAutospacing="0" w:after="0" w:afterAutospacing="0"/>
              <w:rPr>
                <w:rFonts w:ascii="Arial Narrow" w:eastAsia="Times New Roman" w:hAnsi="Arial Narrow" w:cs="Times New Roman"/>
                <w:color w:val="000000"/>
                <w:sz w:val="20"/>
                <w:szCs w:val="20"/>
              </w:rPr>
            </w:pPr>
            <w:r>
              <w:rPr>
                <w:rFonts w:ascii="Arial Narrow" w:hAnsi="Arial Narrow"/>
                <w:sz w:val="20"/>
              </w:rPr>
              <w:t>2</w:t>
            </w:r>
          </w:p>
        </w:tc>
        <w:tc>
          <w:tcPr>
            <w:tcW w:w="1544" w:type="pct"/>
            <w:tcBorders>
              <w:top w:val="single" w:sz="6" w:space="0" w:color="BDBDBD"/>
              <w:left w:val="single" w:sz="6" w:space="0" w:color="999999"/>
              <w:bottom w:val="single" w:sz="4" w:space="0" w:color="999999"/>
              <w:right w:val="single" w:sz="4" w:space="0" w:color="999999"/>
            </w:tcBorders>
            <w:shd w:val="clear" w:color="auto" w:fill="FFFFFF"/>
          </w:tcPr>
          <w:p w:rsidR="00967C96" w:rsidRDefault="00D154A5"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Guided practice?  Evaluate F(x)=…</w:t>
            </w:r>
          </w:p>
          <w:p w:rsidR="00D154A5" w:rsidRDefault="00D154A5" w:rsidP="00967C96">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How is it different from bell </w:t>
            </w:r>
            <w:proofErr w:type="gramStart"/>
            <w:r>
              <w:rPr>
                <w:rFonts w:ascii="Arial Narrow" w:eastAsia="Times New Roman" w:hAnsi="Arial Narrow" w:cs="Times New Roman"/>
                <w:color w:val="000000"/>
                <w:sz w:val="20"/>
                <w:szCs w:val="20"/>
              </w:rPr>
              <w:t>work.</w:t>
            </w:r>
            <w:proofErr w:type="gramEnd"/>
            <w:r>
              <w:rPr>
                <w:rFonts w:ascii="Arial Narrow" w:eastAsia="Times New Roman" w:hAnsi="Arial Narrow" w:cs="Times New Roman"/>
                <w:color w:val="000000"/>
                <w:sz w:val="20"/>
                <w:szCs w:val="20"/>
              </w:rPr>
              <w:t xml:space="preserve">  Is it review for the </w:t>
            </w:r>
            <w:proofErr w:type="gramStart"/>
            <w:r>
              <w:rPr>
                <w:rFonts w:ascii="Arial Narrow" w:eastAsia="Times New Roman" w:hAnsi="Arial Narrow" w:cs="Times New Roman"/>
                <w:color w:val="000000"/>
                <w:sz w:val="20"/>
                <w:szCs w:val="20"/>
              </w:rPr>
              <w:t>test.</w:t>
            </w:r>
            <w:proofErr w:type="gramEnd"/>
            <w:r>
              <w:rPr>
                <w:rFonts w:ascii="Arial Narrow" w:eastAsia="Times New Roman" w:hAnsi="Arial Narrow" w:cs="Times New Roman"/>
                <w:color w:val="000000"/>
                <w:sz w:val="20"/>
                <w:szCs w:val="20"/>
              </w:rPr>
              <w:t xml:space="preserve"> </w:t>
            </w:r>
          </w:p>
          <w:p w:rsidR="00AE7543" w:rsidRDefault="00AE7543" w:rsidP="00967C96">
            <w:pPr>
              <w:spacing w:before="0" w:beforeAutospacing="0" w:after="0" w:afterAutospacing="0"/>
              <w:rPr>
                <w:rFonts w:ascii="Arial Narrow" w:eastAsia="Times New Roman" w:hAnsi="Arial Narrow" w:cs="Times New Roman"/>
                <w:color w:val="000000"/>
                <w:sz w:val="20"/>
                <w:szCs w:val="20"/>
              </w:rPr>
            </w:pPr>
          </w:p>
          <w:p w:rsidR="00AE7543" w:rsidRPr="00360B7A" w:rsidRDefault="00AE7543" w:rsidP="00967C96">
            <w:pPr>
              <w:spacing w:before="0" w:beforeAutospacing="0" w:after="0" w:afterAutospacing="0"/>
              <w:rPr>
                <w:rFonts w:ascii="Arial Narrow" w:eastAsia="Times New Roman" w:hAnsi="Arial Narrow" w:cs="Times New Roman"/>
                <w:color w:val="000000"/>
                <w:sz w:val="20"/>
                <w:szCs w:val="20"/>
              </w:rPr>
            </w:pPr>
          </w:p>
        </w:tc>
      </w:tr>
      <w:tr w:rsidR="00967C96" w:rsidRPr="00360B7A" w:rsidTr="005B30DE">
        <w:tc>
          <w:tcPr>
            <w:tcW w:w="734"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360B7A" w:rsidRDefault="00967C96"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Closure</w:t>
            </w:r>
          </w:p>
        </w:tc>
        <w:tc>
          <w:tcPr>
            <w:tcW w:w="851"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F85C45" w:rsidRDefault="00F85C45" w:rsidP="00E923B0">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sz w:val="20"/>
              </w:rPr>
              <w:t>Concise closure</w:t>
            </w:r>
            <w:r w:rsidR="00560CC3">
              <w:rPr>
                <w:rFonts w:ascii="Arial Narrow" w:hAnsi="Arial Narrow"/>
                <w:sz w:val="20"/>
              </w:rPr>
              <w:t xml:space="preserve"> is provided</w:t>
            </w:r>
            <w:r w:rsidRPr="00F85C45">
              <w:rPr>
                <w:rFonts w:ascii="Arial Narrow" w:hAnsi="Arial Narrow"/>
                <w:sz w:val="20"/>
              </w:rPr>
              <w:t xml:space="preserve"> that requires active participation from learners and effectively reinforces the learning objective(s).</w:t>
            </w:r>
          </w:p>
        </w:tc>
        <w:tc>
          <w:tcPr>
            <w:tcW w:w="936" w:type="pct"/>
            <w:gridSpan w:val="2"/>
            <w:tcBorders>
              <w:left w:val="single" w:sz="6" w:space="0" w:color="999999"/>
              <w:bottom w:val="single" w:sz="4" w:space="0" w:color="999999"/>
            </w:tcBorders>
            <w:shd w:val="clear" w:color="auto" w:fill="FFFFFF"/>
            <w:tcMar>
              <w:top w:w="45" w:type="dxa"/>
              <w:left w:w="45" w:type="dxa"/>
              <w:bottom w:w="45" w:type="dxa"/>
              <w:right w:w="45" w:type="dxa"/>
            </w:tcMar>
          </w:tcPr>
          <w:p w:rsidR="00967C96" w:rsidRPr="00F85C45" w:rsidRDefault="00F85C45" w:rsidP="00E923B0">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sz w:val="20"/>
              </w:rPr>
              <w:t>Closure is provided that requires some participation from learners and reinforces the learning objective(s).</w:t>
            </w:r>
          </w:p>
          <w:p w:rsidR="00967C96" w:rsidRPr="00F85C45" w:rsidRDefault="00967C96" w:rsidP="00E923B0">
            <w:pPr>
              <w:spacing w:before="0" w:beforeAutospacing="0" w:after="0" w:afterAutospacing="0"/>
              <w:rPr>
                <w:rFonts w:ascii="Arial Narrow" w:eastAsia="Times New Roman" w:hAnsi="Arial Narrow" w:cs="Times New Roman"/>
                <w:color w:val="000000"/>
                <w:sz w:val="20"/>
                <w:szCs w:val="20"/>
              </w:rPr>
            </w:pPr>
          </w:p>
          <w:p w:rsidR="00967C96" w:rsidRPr="00F85C45" w:rsidRDefault="00967C96" w:rsidP="00E923B0">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4" w:space="0" w:color="999999"/>
            </w:tcBorders>
            <w:shd w:val="clear" w:color="auto" w:fill="FFFFFF"/>
            <w:tcMar>
              <w:top w:w="45" w:type="dxa"/>
              <w:left w:w="45" w:type="dxa"/>
              <w:bottom w:w="45" w:type="dxa"/>
              <w:right w:w="45" w:type="dxa"/>
            </w:tcMar>
          </w:tcPr>
          <w:p w:rsidR="00967C96" w:rsidRPr="00F85C45" w:rsidRDefault="00F85C45" w:rsidP="00F85C45">
            <w:pPr>
              <w:spacing w:before="0" w:beforeAutospacing="0" w:after="0" w:afterAutospacing="0"/>
              <w:rPr>
                <w:rFonts w:ascii="Arial Narrow" w:eastAsia="Times New Roman" w:hAnsi="Arial Narrow" w:cs="Times New Roman"/>
                <w:color w:val="000000"/>
                <w:sz w:val="20"/>
                <w:szCs w:val="20"/>
              </w:rPr>
            </w:pPr>
            <w:r w:rsidRPr="00AE7543">
              <w:rPr>
                <w:rFonts w:ascii="Arial Narrow" w:hAnsi="Arial Narrow"/>
                <w:sz w:val="20"/>
                <w:highlight w:val="yellow"/>
              </w:rPr>
              <w:t>Inadequate or missing closure.</w:t>
            </w:r>
          </w:p>
        </w:tc>
        <w:tc>
          <w:tcPr>
            <w:tcW w:w="1544" w:type="pct"/>
            <w:tcBorders>
              <w:top w:val="single" w:sz="6" w:space="0" w:color="BDBDBD"/>
              <w:left w:val="single" w:sz="6" w:space="0" w:color="999999"/>
              <w:bottom w:val="single" w:sz="4" w:space="0" w:color="999999"/>
              <w:right w:val="single" w:sz="4" w:space="0" w:color="999999"/>
            </w:tcBorders>
            <w:shd w:val="clear" w:color="auto" w:fill="FFFFFF"/>
          </w:tcPr>
          <w:p w:rsidR="00967C96"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tc>
      </w:tr>
      <w:tr w:rsidR="00967C96" w:rsidRPr="00360B7A" w:rsidTr="005B30DE">
        <w:tc>
          <w:tcPr>
            <w:tcW w:w="734" w:type="pct"/>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Independent Practice</w:t>
            </w:r>
          </w:p>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p>
        </w:tc>
        <w:tc>
          <w:tcPr>
            <w:tcW w:w="851" w:type="pct"/>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F85C45" w:rsidRDefault="00F85C45" w:rsidP="00F85C45">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cs="Arial"/>
                <w:sz w:val="20"/>
                <w:szCs w:val="16"/>
              </w:rPr>
              <w:t xml:space="preserve">Instructions are extremely clear and anticipate difficulties.  Tasks ensure that all </w:t>
            </w:r>
            <w:r>
              <w:rPr>
                <w:rFonts w:ascii="Arial Narrow" w:hAnsi="Arial Narrow" w:cs="Arial"/>
                <w:sz w:val="20"/>
                <w:szCs w:val="16"/>
              </w:rPr>
              <w:t>learners</w:t>
            </w:r>
            <w:r w:rsidRPr="00F85C45">
              <w:rPr>
                <w:rFonts w:ascii="Arial Narrow" w:hAnsi="Arial Narrow" w:cs="Arial"/>
                <w:sz w:val="20"/>
                <w:szCs w:val="16"/>
              </w:rPr>
              <w:t xml:space="preserve"> possess the requisite knowledge and skills to succeed.</w:t>
            </w:r>
          </w:p>
        </w:tc>
        <w:tc>
          <w:tcPr>
            <w:tcW w:w="936" w:type="pct"/>
            <w:gridSpan w:val="2"/>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F85C45" w:rsidP="00AC53F8">
            <w:pPr>
              <w:spacing w:before="0" w:beforeAutospacing="0" w:after="0" w:afterAutospacing="0"/>
              <w:rPr>
                <w:rFonts w:ascii="Arial Narrow" w:eastAsia="Times New Roman" w:hAnsi="Arial Narrow" w:cs="Times New Roman"/>
                <w:color w:val="000000"/>
                <w:sz w:val="20"/>
                <w:szCs w:val="20"/>
              </w:rPr>
            </w:pPr>
            <w:r w:rsidRPr="00F85C45">
              <w:rPr>
                <w:rFonts w:ascii="Arial Narrow" w:hAnsi="Arial Narrow" w:cs="Arial"/>
                <w:sz w:val="20"/>
                <w:szCs w:val="16"/>
              </w:rPr>
              <w:t xml:space="preserve">Instructions are </w:t>
            </w:r>
            <w:r>
              <w:rPr>
                <w:rFonts w:ascii="Arial Narrow" w:hAnsi="Arial Narrow" w:cs="Arial"/>
                <w:sz w:val="20"/>
                <w:szCs w:val="16"/>
              </w:rPr>
              <w:t>somewhat</w:t>
            </w:r>
            <w:r w:rsidRPr="00F85C45">
              <w:rPr>
                <w:rFonts w:ascii="Arial Narrow" w:hAnsi="Arial Narrow" w:cs="Arial"/>
                <w:sz w:val="20"/>
                <w:szCs w:val="16"/>
              </w:rPr>
              <w:t xml:space="preserve"> clear and </w:t>
            </w:r>
            <w:r>
              <w:rPr>
                <w:rFonts w:ascii="Arial Narrow" w:hAnsi="Arial Narrow" w:cs="Arial"/>
                <w:sz w:val="20"/>
                <w:szCs w:val="16"/>
              </w:rPr>
              <w:t xml:space="preserve">may </w:t>
            </w:r>
            <w:r w:rsidRPr="00F85C45">
              <w:rPr>
                <w:rFonts w:ascii="Arial Narrow" w:hAnsi="Arial Narrow" w:cs="Arial"/>
                <w:sz w:val="20"/>
                <w:szCs w:val="16"/>
              </w:rPr>
              <w:t xml:space="preserve">anticipate difficulties.  Tasks ensure that </w:t>
            </w:r>
            <w:r>
              <w:rPr>
                <w:rFonts w:ascii="Arial Narrow" w:hAnsi="Arial Narrow" w:cs="Arial"/>
                <w:sz w:val="20"/>
                <w:szCs w:val="16"/>
              </w:rPr>
              <w:t>most</w:t>
            </w:r>
            <w:r w:rsidRPr="00F85C45">
              <w:rPr>
                <w:rFonts w:ascii="Arial Narrow" w:hAnsi="Arial Narrow" w:cs="Arial"/>
                <w:sz w:val="20"/>
                <w:szCs w:val="16"/>
              </w:rPr>
              <w:t xml:space="preserve"> </w:t>
            </w:r>
            <w:r>
              <w:rPr>
                <w:rFonts w:ascii="Arial Narrow" w:hAnsi="Arial Narrow" w:cs="Arial"/>
                <w:sz w:val="20"/>
                <w:szCs w:val="16"/>
              </w:rPr>
              <w:t>learners</w:t>
            </w:r>
            <w:r w:rsidRPr="00F85C45">
              <w:rPr>
                <w:rFonts w:ascii="Arial Narrow" w:hAnsi="Arial Narrow" w:cs="Arial"/>
                <w:sz w:val="20"/>
                <w:szCs w:val="16"/>
              </w:rPr>
              <w:t xml:space="preserve"> possess the requisite knowledge and skills to succeed.</w:t>
            </w:r>
          </w:p>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p>
        </w:tc>
        <w:tc>
          <w:tcPr>
            <w:tcW w:w="935" w:type="pct"/>
            <w:tcBorders>
              <w:top w:val="single" w:sz="4" w:space="0" w:color="auto"/>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F85C45" w:rsidP="002B5555">
            <w:pPr>
              <w:spacing w:before="0" w:beforeAutospacing="0" w:after="0" w:afterAutospacing="0"/>
              <w:rPr>
                <w:rFonts w:ascii="Arial Narrow" w:eastAsia="Times New Roman" w:hAnsi="Arial Narrow" w:cs="Times New Roman"/>
                <w:color w:val="000000"/>
                <w:sz w:val="20"/>
                <w:szCs w:val="20"/>
              </w:rPr>
            </w:pPr>
            <w:r w:rsidRPr="00AE7543">
              <w:rPr>
                <w:rFonts w:ascii="Arial Narrow" w:hAnsi="Arial Narrow" w:cs="Arial"/>
                <w:sz w:val="20"/>
                <w:szCs w:val="16"/>
                <w:highlight w:val="yellow"/>
              </w:rPr>
              <w:t xml:space="preserve">Instructions are unclear </w:t>
            </w:r>
            <w:r w:rsidR="002B5555" w:rsidRPr="00AE7543">
              <w:rPr>
                <w:rFonts w:ascii="Arial Narrow" w:hAnsi="Arial Narrow" w:cs="Arial"/>
                <w:sz w:val="20"/>
                <w:szCs w:val="16"/>
                <w:highlight w:val="yellow"/>
              </w:rPr>
              <w:t>or</w:t>
            </w:r>
            <w:r w:rsidRPr="00AE7543">
              <w:rPr>
                <w:rFonts w:ascii="Arial Narrow" w:hAnsi="Arial Narrow" w:cs="Arial"/>
                <w:sz w:val="20"/>
                <w:szCs w:val="16"/>
                <w:highlight w:val="yellow"/>
              </w:rPr>
              <w:t xml:space="preserve"> do not anticipate difficulties.  Tasks do not ensure that learners possess the requisite knowledge and skills to succeed.</w:t>
            </w:r>
          </w:p>
        </w:tc>
        <w:tc>
          <w:tcPr>
            <w:tcW w:w="1544" w:type="pct"/>
            <w:tcBorders>
              <w:top w:val="single" w:sz="4" w:space="0" w:color="auto"/>
              <w:left w:val="single" w:sz="6" w:space="0" w:color="999999"/>
              <w:bottom w:val="single" w:sz="6" w:space="0" w:color="BDBDBD"/>
              <w:right w:val="single" w:sz="4" w:space="0" w:color="999999"/>
            </w:tcBorders>
            <w:shd w:val="clear" w:color="auto" w:fill="FFFFFF"/>
          </w:tcPr>
          <w:p w:rsidR="00967C96"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none</w:t>
            </w:r>
          </w:p>
        </w:tc>
      </w:tr>
      <w:tr w:rsidR="00F85C45" w:rsidRPr="00360B7A" w:rsidTr="005B30DE">
        <w:tc>
          <w:tcPr>
            <w:tcW w:w="734" w:type="pct"/>
            <w:tcBorders>
              <w:left w:val="single" w:sz="6" w:space="0" w:color="999999"/>
              <w:bottom w:val="single" w:sz="4" w:space="0" w:color="999999"/>
            </w:tcBorders>
            <w:shd w:val="clear" w:color="auto" w:fill="A6A6A6" w:themeFill="background1" w:themeFillShade="A6"/>
            <w:tcMar>
              <w:top w:w="45" w:type="dxa"/>
              <w:left w:w="45" w:type="dxa"/>
              <w:bottom w:w="45" w:type="dxa"/>
              <w:right w:w="45" w:type="dxa"/>
            </w:tcMar>
          </w:tcPr>
          <w:p w:rsidR="00F85C45" w:rsidRPr="00360B7A" w:rsidRDefault="00F85C45" w:rsidP="00E923B0">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Criteria</w:t>
            </w:r>
          </w:p>
        </w:tc>
        <w:tc>
          <w:tcPr>
            <w:tcW w:w="851" w:type="pct"/>
            <w:tcBorders>
              <w:left w:val="single" w:sz="6" w:space="0" w:color="999999"/>
              <w:bottom w:val="single" w:sz="4" w:space="0" w:color="999999"/>
            </w:tcBorders>
            <w:shd w:val="clear" w:color="auto" w:fill="7F7F7F" w:themeFill="text1" w:themeFillTint="80"/>
            <w:tcMar>
              <w:top w:w="45" w:type="dxa"/>
              <w:left w:w="45" w:type="dxa"/>
              <w:bottom w:w="45" w:type="dxa"/>
              <w:right w:w="45" w:type="dxa"/>
            </w:tcMar>
          </w:tcPr>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Exceptional </w:t>
            </w:r>
          </w:p>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(5 points)</w:t>
            </w:r>
          </w:p>
        </w:tc>
        <w:tc>
          <w:tcPr>
            <w:tcW w:w="936" w:type="pct"/>
            <w:gridSpan w:val="2"/>
            <w:tcBorders>
              <w:left w:val="single" w:sz="6" w:space="0" w:color="999999"/>
              <w:bottom w:val="single" w:sz="4" w:space="0" w:color="999999"/>
            </w:tcBorders>
            <w:shd w:val="clear" w:color="auto" w:fill="7F7F7F" w:themeFill="text1" w:themeFillTint="80"/>
            <w:tcMar>
              <w:top w:w="45" w:type="dxa"/>
              <w:left w:w="45" w:type="dxa"/>
              <w:bottom w:w="45" w:type="dxa"/>
              <w:right w:w="45" w:type="dxa"/>
            </w:tcMar>
          </w:tcPr>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Acceptable</w:t>
            </w:r>
          </w:p>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(3.5 points)</w:t>
            </w:r>
          </w:p>
        </w:tc>
        <w:tc>
          <w:tcPr>
            <w:tcW w:w="935" w:type="pct"/>
            <w:tcBorders>
              <w:left w:val="single" w:sz="6" w:space="0" w:color="999999"/>
              <w:bottom w:val="single" w:sz="4" w:space="0" w:color="999999"/>
            </w:tcBorders>
            <w:shd w:val="clear" w:color="auto" w:fill="7F7F7F" w:themeFill="text1" w:themeFillTint="80"/>
            <w:tcMar>
              <w:top w:w="45" w:type="dxa"/>
              <w:left w:w="45" w:type="dxa"/>
              <w:bottom w:w="45" w:type="dxa"/>
              <w:right w:w="45" w:type="dxa"/>
            </w:tcMar>
          </w:tcPr>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Unacceptable</w:t>
            </w:r>
          </w:p>
          <w:p w:rsidR="00F85C45" w:rsidRPr="00360B7A" w:rsidRDefault="00F85C45" w:rsidP="00E923B0">
            <w:pPr>
              <w:spacing w:before="0" w:beforeAutospacing="0" w:after="0" w:afterAutospacing="0"/>
              <w:jc w:val="center"/>
              <w:rPr>
                <w:rFonts w:ascii="Arial Narrow" w:eastAsia="Times New Roman" w:hAnsi="Arial Narrow" w:cs="Times New Roman"/>
                <w:b/>
                <w:bCs/>
                <w:color w:val="FFFFFF" w:themeColor="background1"/>
                <w:sz w:val="20"/>
                <w:szCs w:val="20"/>
              </w:rPr>
            </w:pPr>
            <w:r w:rsidRPr="00360B7A">
              <w:rPr>
                <w:rFonts w:ascii="Arial Narrow" w:eastAsia="Times New Roman" w:hAnsi="Arial Narrow" w:cs="Times New Roman"/>
                <w:b/>
                <w:bCs/>
                <w:color w:val="FFFFFF" w:themeColor="background1"/>
                <w:sz w:val="20"/>
                <w:szCs w:val="20"/>
              </w:rPr>
              <w:t xml:space="preserve"> (0 points)</w:t>
            </w:r>
          </w:p>
        </w:tc>
        <w:tc>
          <w:tcPr>
            <w:tcW w:w="1544" w:type="pct"/>
            <w:tcBorders>
              <w:top w:val="single" w:sz="6" w:space="0" w:color="BDBDBD"/>
              <w:left w:val="single" w:sz="6" w:space="0" w:color="999999"/>
              <w:bottom w:val="single" w:sz="4" w:space="0" w:color="999999"/>
              <w:right w:val="single" w:sz="4" w:space="0" w:color="999999"/>
            </w:tcBorders>
            <w:shd w:val="clear" w:color="auto" w:fill="A6A6A6" w:themeFill="background1" w:themeFillShade="A6"/>
          </w:tcPr>
          <w:p w:rsidR="00F85C45" w:rsidRPr="00360B7A" w:rsidRDefault="00F85C45" w:rsidP="00E923B0">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Comments</w:t>
            </w:r>
          </w:p>
        </w:tc>
      </w:tr>
      <w:tr w:rsidR="00731B63" w:rsidRPr="00360B7A" w:rsidTr="005B30DE">
        <w:tc>
          <w:tcPr>
            <w:tcW w:w="2499" w:type="pct"/>
            <w:gridSpan w:val="3"/>
            <w:tcBorders>
              <w:top w:val="nil"/>
              <w:left w:val="single" w:sz="6" w:space="0" w:color="999999"/>
              <w:bottom w:val="single" w:sz="6" w:space="0" w:color="BDBDBD"/>
              <w:right w:val="nil"/>
            </w:tcBorders>
            <w:shd w:val="clear" w:color="auto" w:fill="F2F2F2" w:themeFill="background1" w:themeFillShade="F2"/>
            <w:tcMar>
              <w:top w:w="45" w:type="dxa"/>
              <w:left w:w="45" w:type="dxa"/>
              <w:bottom w:w="45" w:type="dxa"/>
              <w:right w:w="45" w:type="dxa"/>
            </w:tcMar>
          </w:tcPr>
          <w:p w:rsidR="00731B63" w:rsidRPr="00360B7A" w:rsidRDefault="00731B63" w:rsidP="00AC53F8">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Responsive</w:t>
            </w:r>
            <w:r w:rsidRPr="00360B7A">
              <w:rPr>
                <w:rFonts w:ascii="Arial Narrow" w:eastAsia="Times New Roman" w:hAnsi="Arial Narrow" w:cs="Times New Roman"/>
                <w:b/>
                <w:bCs/>
                <w:color w:val="000000"/>
                <w:sz w:val="20"/>
                <w:szCs w:val="20"/>
              </w:rPr>
              <w:t xml:space="preserve"> Instruction</w:t>
            </w:r>
          </w:p>
        </w:tc>
        <w:tc>
          <w:tcPr>
            <w:tcW w:w="957" w:type="pct"/>
            <w:gridSpan w:val="2"/>
            <w:tcBorders>
              <w:left w:val="nil"/>
              <w:bottom w:val="single" w:sz="6" w:space="0" w:color="BDBDBD"/>
              <w:right w:val="single" w:sz="4" w:space="0" w:color="999999"/>
            </w:tcBorders>
            <w:shd w:val="clear" w:color="auto" w:fill="F2F2F2" w:themeFill="background1" w:themeFillShade="F2"/>
          </w:tcPr>
          <w:p w:rsidR="00731B63" w:rsidRPr="00360B7A" w:rsidRDefault="00731B63" w:rsidP="00AC53F8">
            <w:pPr>
              <w:spacing w:before="0" w:beforeAutospacing="0" w:after="0" w:afterAutospacing="0"/>
              <w:jc w:val="right"/>
              <w:rPr>
                <w:rFonts w:ascii="Arial Narrow" w:eastAsia="Times New Roman" w:hAnsi="Arial Narrow" w:cs="Times New Roman"/>
                <w:b/>
                <w:bCs/>
                <w:color w:val="000000"/>
                <w:sz w:val="20"/>
                <w:szCs w:val="20"/>
              </w:rPr>
            </w:pPr>
          </w:p>
        </w:tc>
        <w:tc>
          <w:tcPr>
            <w:tcW w:w="1544" w:type="pct"/>
            <w:tcBorders>
              <w:left w:val="nil"/>
              <w:bottom w:val="single" w:sz="6" w:space="0" w:color="BDBDBD"/>
              <w:right w:val="single" w:sz="4" w:space="0" w:color="999999"/>
            </w:tcBorders>
            <w:shd w:val="clear" w:color="auto" w:fill="F2F2F2" w:themeFill="background1" w:themeFillShade="F2"/>
          </w:tcPr>
          <w:p w:rsidR="00731B63" w:rsidRPr="00360B7A" w:rsidRDefault="00731B63"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Responsive Instruction Points: ___</w:t>
            </w:r>
            <w:r w:rsidR="00072194">
              <w:rPr>
                <w:rFonts w:ascii="Arial Narrow" w:eastAsia="Times New Roman" w:hAnsi="Arial Narrow" w:cs="Times New Roman"/>
                <w:b/>
                <w:bCs/>
                <w:color w:val="000000"/>
                <w:sz w:val="20"/>
                <w:szCs w:val="20"/>
              </w:rPr>
              <w:t>7</w:t>
            </w:r>
            <w:r>
              <w:rPr>
                <w:rFonts w:ascii="Arial Narrow" w:eastAsia="Times New Roman" w:hAnsi="Arial Narrow" w:cs="Times New Roman"/>
                <w:b/>
                <w:bCs/>
                <w:color w:val="000000"/>
                <w:sz w:val="20"/>
                <w:szCs w:val="20"/>
              </w:rPr>
              <w:t>___ /15</w:t>
            </w:r>
          </w:p>
        </w:tc>
      </w:tr>
      <w:tr w:rsidR="00967C96"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967C96"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Check for Understanding</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967C96" w:rsidRDefault="00731B63" w:rsidP="000738EF">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Teacher uses </w:t>
            </w:r>
            <w:r w:rsidR="00967C96" w:rsidRPr="00360B7A">
              <w:rPr>
                <w:rFonts w:ascii="Arial Narrow" w:eastAsia="Times New Roman" w:hAnsi="Arial Narrow" w:cs="Times New Roman"/>
                <w:color w:val="000000"/>
                <w:sz w:val="20"/>
                <w:szCs w:val="20"/>
              </w:rPr>
              <w:t xml:space="preserve">ongoing </w:t>
            </w:r>
            <w:r>
              <w:rPr>
                <w:rFonts w:ascii="Arial Narrow" w:eastAsia="Times New Roman" w:hAnsi="Arial Narrow" w:cs="Times New Roman"/>
                <w:color w:val="000000"/>
                <w:sz w:val="20"/>
                <w:szCs w:val="20"/>
              </w:rPr>
              <w:t>and varied strategies to check for understanding</w:t>
            </w:r>
            <w:r w:rsidR="000738EF">
              <w:rPr>
                <w:rFonts w:ascii="Arial Narrow" w:eastAsia="Times New Roman" w:hAnsi="Arial Narrow" w:cs="Times New Roman"/>
                <w:color w:val="000000"/>
                <w:sz w:val="20"/>
                <w:szCs w:val="20"/>
              </w:rPr>
              <w:t>.</w:t>
            </w:r>
            <w:r w:rsidR="00967C96" w:rsidRPr="00360B7A">
              <w:rPr>
                <w:rFonts w:ascii="Arial Narrow" w:eastAsia="Times New Roman" w:hAnsi="Arial Narrow" w:cs="Times New Roman"/>
                <w:color w:val="000000"/>
                <w:sz w:val="20"/>
                <w:szCs w:val="20"/>
              </w:rPr>
              <w:t xml:space="preserve"> </w:t>
            </w:r>
          </w:p>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967C96" w:rsidRPr="00360B7A" w:rsidRDefault="00731B63" w:rsidP="00AC53F8">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 xml:space="preserve">Teacher </w:t>
            </w:r>
            <w:r w:rsidR="000738EF" w:rsidRPr="00AE7543">
              <w:rPr>
                <w:rFonts w:ascii="Arial Narrow" w:eastAsia="Times New Roman" w:hAnsi="Arial Narrow" w:cs="Times New Roman"/>
                <w:color w:val="000000"/>
                <w:sz w:val="20"/>
                <w:szCs w:val="20"/>
                <w:highlight w:val="yellow"/>
              </w:rPr>
              <w:t xml:space="preserve">uses at least one strategy to </w:t>
            </w:r>
            <w:r w:rsidRPr="00AE7543">
              <w:rPr>
                <w:rFonts w:ascii="Arial Narrow" w:eastAsia="Times New Roman" w:hAnsi="Arial Narrow" w:cs="Times New Roman"/>
                <w:color w:val="000000"/>
                <w:sz w:val="20"/>
                <w:szCs w:val="20"/>
                <w:highlight w:val="yellow"/>
              </w:rPr>
              <w:t>check for understanding</w:t>
            </w:r>
            <w:r w:rsidR="000738EF" w:rsidRPr="00AE7543">
              <w:rPr>
                <w:rFonts w:ascii="Arial Narrow" w:eastAsia="Times New Roman" w:hAnsi="Arial Narrow" w:cs="Times New Roman"/>
                <w:color w:val="000000"/>
                <w:sz w:val="20"/>
                <w:szCs w:val="20"/>
                <w:highlight w:val="yellow"/>
              </w:rPr>
              <w:t>.</w:t>
            </w:r>
          </w:p>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731B63" w:rsidRPr="00360B7A" w:rsidRDefault="00731B63" w:rsidP="00731B63">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 does not check for understanding</w:t>
            </w:r>
            <w:r w:rsidR="000738EF">
              <w:rPr>
                <w:rFonts w:ascii="Arial Narrow" w:eastAsia="Times New Roman" w:hAnsi="Arial Narrow" w:cs="Times New Roman"/>
                <w:color w:val="000000"/>
                <w:sz w:val="20"/>
                <w:szCs w:val="20"/>
              </w:rPr>
              <w:t>.</w:t>
            </w:r>
          </w:p>
          <w:p w:rsidR="00967C96" w:rsidRPr="00360B7A" w:rsidRDefault="00967C96" w:rsidP="00AC53F8">
            <w:pPr>
              <w:spacing w:before="0" w:beforeAutospacing="0" w:after="0" w:afterAutospacing="0"/>
              <w:rPr>
                <w:rFonts w:ascii="Arial Narrow" w:eastAsia="Times New Roman" w:hAnsi="Arial Narrow" w:cs="Times New Roman"/>
                <w:color w:val="000000"/>
                <w:sz w:val="20"/>
                <w:szCs w:val="20"/>
              </w:rPr>
            </w:pPr>
          </w:p>
        </w:tc>
        <w:tc>
          <w:tcPr>
            <w:tcW w:w="1544" w:type="pct"/>
            <w:tcBorders>
              <w:left w:val="single" w:sz="6" w:space="0" w:color="999999"/>
              <w:bottom w:val="single" w:sz="6" w:space="0" w:color="BDBDBD"/>
              <w:right w:val="single" w:sz="4" w:space="0" w:color="999999"/>
            </w:tcBorders>
            <w:shd w:val="clear" w:color="auto" w:fill="FFFFFF"/>
          </w:tcPr>
          <w:p w:rsidR="00967C96"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Check with multiple students.  The same 5 or 6 kids carried the class.   </w:t>
            </w:r>
          </w:p>
        </w:tc>
      </w:tr>
      <w:tr w:rsidR="000738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496418">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Monitor and Adjust</w:t>
            </w:r>
          </w:p>
          <w:p w:rsidR="000738EF" w:rsidRPr="00360B7A" w:rsidRDefault="000738EF" w:rsidP="00496418">
            <w:pPr>
              <w:spacing w:before="0" w:beforeAutospacing="0" w:after="0" w:afterAutospacing="0"/>
              <w:rPr>
                <w:rFonts w:ascii="Arial Narrow" w:eastAsia="Times New Roman" w:hAnsi="Arial Narrow" w:cs="Times New Roman"/>
                <w:bCs/>
                <w:color w:val="000000"/>
                <w:sz w:val="20"/>
                <w:szCs w:val="20"/>
              </w:rPr>
            </w:pP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Default="000738EF" w:rsidP="0049641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w:t>
            </w:r>
            <w:r w:rsidRPr="00360B7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continually and effectively </w:t>
            </w:r>
            <w:r w:rsidRPr="00360B7A">
              <w:rPr>
                <w:rFonts w:ascii="Arial Narrow" w:eastAsia="Times New Roman" w:hAnsi="Arial Narrow" w:cs="Times New Roman"/>
                <w:color w:val="000000"/>
                <w:sz w:val="20"/>
                <w:szCs w:val="20"/>
              </w:rPr>
              <w:t xml:space="preserve">adjusts instruction as student needs </w:t>
            </w:r>
            <w:r>
              <w:rPr>
                <w:rFonts w:ascii="Arial Narrow" w:eastAsia="Times New Roman" w:hAnsi="Arial Narrow" w:cs="Times New Roman"/>
                <w:color w:val="000000"/>
                <w:sz w:val="20"/>
                <w:szCs w:val="20"/>
              </w:rPr>
              <w:t>indicate.</w:t>
            </w:r>
          </w:p>
          <w:p w:rsidR="000738EF" w:rsidRPr="00360B7A" w:rsidRDefault="000738EF" w:rsidP="00496418">
            <w:pPr>
              <w:spacing w:before="0" w:beforeAutospacing="0" w:after="0" w:afterAutospacing="0"/>
              <w:rPr>
                <w:rFonts w:ascii="Arial Narrow" w:eastAsia="Times New Roman" w:hAnsi="Arial Narrow" w:cs="Times New Roman"/>
                <w:color w:val="000000"/>
                <w:sz w:val="20"/>
                <w:szCs w:val="20"/>
              </w:rPr>
            </w:pP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496418">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Teacher adjusts instruction as student needs indicate.</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49641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Teacher does not adjust</w:t>
            </w:r>
            <w:r w:rsidRPr="00360B7A">
              <w:rPr>
                <w:rFonts w:ascii="Arial Narrow" w:eastAsia="Times New Roman" w:hAnsi="Arial Narrow" w:cs="Times New Roman"/>
                <w:color w:val="000000"/>
                <w:sz w:val="20"/>
                <w:szCs w:val="20"/>
              </w:rPr>
              <w:t xml:space="preserve"> instruction as student needs </w:t>
            </w:r>
            <w:r>
              <w:rPr>
                <w:rFonts w:ascii="Arial Narrow" w:eastAsia="Times New Roman" w:hAnsi="Arial Narrow" w:cs="Times New Roman"/>
                <w:color w:val="000000"/>
                <w:sz w:val="20"/>
                <w:szCs w:val="20"/>
              </w:rPr>
              <w:t>indicate.</w:t>
            </w:r>
          </w:p>
        </w:tc>
        <w:tc>
          <w:tcPr>
            <w:tcW w:w="1544" w:type="pct"/>
            <w:tcBorders>
              <w:left w:val="single" w:sz="6" w:space="0" w:color="999999"/>
              <w:bottom w:val="single" w:sz="6" w:space="0" w:color="BDBDBD"/>
              <w:right w:val="single" w:sz="4" w:space="0" w:color="999999"/>
            </w:tcBorders>
            <w:shd w:val="clear" w:color="auto" w:fill="FFFFFF"/>
          </w:tcPr>
          <w:p w:rsidR="000738EF" w:rsidRPr="00360B7A" w:rsidRDefault="00D154A5"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Adjusted to make sure that students understood function.  </w:t>
            </w:r>
          </w:p>
        </w:tc>
      </w:tr>
      <w:tr w:rsidR="000738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Differentiation</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Effectively meets the needs of all students by differentiating instruction to accommodate for varied abilities and learning styles</w:t>
            </w:r>
            <w:r>
              <w:rPr>
                <w:rFonts w:ascii="Arial Narrow" w:eastAsia="Times New Roman" w:hAnsi="Arial Narrow" w:cs="Times New Roman"/>
                <w:color w:val="000000"/>
                <w:sz w:val="20"/>
                <w:szCs w:val="20"/>
              </w:rPr>
              <w:t>.</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Attempts to meet the needs of all students by differentiating instruction to accommodate for varied abilities and learning styles</w:t>
            </w:r>
            <w:r>
              <w:rPr>
                <w:rFonts w:ascii="Arial Narrow" w:eastAsia="Times New Roman" w:hAnsi="Arial Narrow" w:cs="Times New Roman"/>
                <w:color w:val="000000"/>
                <w:sz w:val="20"/>
                <w:szCs w:val="20"/>
              </w:rPr>
              <w:t>.</w:t>
            </w: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Does not effectively meet the needs of all students by differentiating instruction to accommodate for varied abilities and learning styles.</w:t>
            </w:r>
          </w:p>
        </w:tc>
        <w:tc>
          <w:tcPr>
            <w:tcW w:w="1544" w:type="pct"/>
            <w:tcBorders>
              <w:left w:val="single" w:sz="6" w:space="0" w:color="999999"/>
              <w:bottom w:val="single" w:sz="6" w:space="0" w:color="BDBDBD"/>
              <w:right w:val="single" w:sz="4" w:space="0" w:color="999999"/>
            </w:tcBorders>
            <w:shd w:val="clear" w:color="auto" w:fill="FFFFFF"/>
          </w:tcPr>
          <w:p w:rsidR="000738EF"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Same process repeated with different problems. </w:t>
            </w:r>
          </w:p>
        </w:tc>
      </w:tr>
      <w:tr w:rsidR="000738EF" w:rsidRPr="00360B7A" w:rsidTr="005B30DE">
        <w:tc>
          <w:tcPr>
            <w:tcW w:w="2499" w:type="pct"/>
            <w:gridSpan w:val="3"/>
            <w:tcBorders>
              <w:top w:val="nil"/>
              <w:left w:val="single" w:sz="6" w:space="0" w:color="999999"/>
              <w:bottom w:val="single" w:sz="6" w:space="0" w:color="BDBDBD"/>
              <w:right w:val="nil"/>
            </w:tcBorders>
            <w:shd w:val="clear" w:color="auto" w:fill="F2F2F2" w:themeFill="background1" w:themeFillShade="F2"/>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 xml:space="preserve">Classroom Management </w:t>
            </w:r>
          </w:p>
        </w:tc>
        <w:tc>
          <w:tcPr>
            <w:tcW w:w="957" w:type="pct"/>
            <w:gridSpan w:val="2"/>
            <w:tcBorders>
              <w:left w:val="nil"/>
              <w:bottom w:val="single" w:sz="6" w:space="0" w:color="BDBDBD"/>
              <w:right w:val="single" w:sz="4" w:space="0" w:color="999999"/>
            </w:tcBorders>
            <w:shd w:val="clear" w:color="auto" w:fill="F2F2F2" w:themeFill="background1" w:themeFillShade="F2"/>
          </w:tcPr>
          <w:p w:rsidR="000738EF" w:rsidRPr="00360B7A" w:rsidRDefault="000738EF" w:rsidP="00AC53F8">
            <w:pPr>
              <w:spacing w:before="0" w:beforeAutospacing="0" w:after="0" w:afterAutospacing="0"/>
              <w:jc w:val="right"/>
              <w:rPr>
                <w:rFonts w:ascii="Arial Narrow" w:eastAsia="Times New Roman" w:hAnsi="Arial Narrow" w:cs="Times New Roman"/>
                <w:b/>
                <w:bCs/>
                <w:color w:val="000000"/>
                <w:sz w:val="20"/>
                <w:szCs w:val="20"/>
              </w:rPr>
            </w:pPr>
          </w:p>
        </w:tc>
        <w:tc>
          <w:tcPr>
            <w:tcW w:w="1544" w:type="pct"/>
            <w:tcBorders>
              <w:left w:val="nil"/>
              <w:bottom w:val="single" w:sz="6" w:space="0" w:color="BDBDBD"/>
              <w:right w:val="single" w:sz="4" w:space="0" w:color="999999"/>
            </w:tcBorders>
            <w:shd w:val="clear" w:color="auto" w:fill="F2F2F2" w:themeFill="background1" w:themeFillShade="F2"/>
          </w:tcPr>
          <w:p w:rsidR="000738EF" w:rsidRPr="00360B7A" w:rsidRDefault="000738EF" w:rsidP="000738EF">
            <w:pPr>
              <w:spacing w:before="0" w:beforeAutospacing="0" w:after="0" w:afterAutospacing="0"/>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Management Total Points: ____</w:t>
            </w:r>
            <w:r w:rsidR="00072194">
              <w:rPr>
                <w:rFonts w:ascii="Arial Narrow" w:eastAsia="Times New Roman" w:hAnsi="Arial Narrow" w:cs="Times New Roman"/>
                <w:b/>
                <w:bCs/>
                <w:color w:val="000000"/>
                <w:sz w:val="20"/>
                <w:szCs w:val="20"/>
              </w:rPr>
              <w:t>7</w:t>
            </w:r>
            <w:r>
              <w:rPr>
                <w:rFonts w:ascii="Arial Narrow" w:eastAsia="Times New Roman" w:hAnsi="Arial Narrow" w:cs="Times New Roman"/>
                <w:b/>
                <w:bCs/>
                <w:color w:val="000000"/>
                <w:sz w:val="20"/>
                <w:szCs w:val="20"/>
              </w:rPr>
              <w:t>__ /10</w:t>
            </w:r>
          </w:p>
        </w:tc>
      </w:tr>
      <w:tr w:rsidR="000738EF" w:rsidRPr="00360B7A" w:rsidTr="005B30DE">
        <w:tc>
          <w:tcPr>
            <w:tcW w:w="734"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Relationships</w:t>
            </w:r>
          </w:p>
        </w:tc>
        <w:tc>
          <w:tcPr>
            <w:tcW w:w="851"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Demonstrates posit</w:t>
            </w:r>
            <w:r>
              <w:rPr>
                <w:rFonts w:ascii="Arial Narrow" w:eastAsia="Times New Roman" w:hAnsi="Arial Narrow" w:cs="Times New Roman"/>
                <w:color w:val="000000"/>
                <w:sz w:val="20"/>
                <w:szCs w:val="20"/>
              </w:rPr>
              <w:t>ive and respectful relationships with all students.</w:t>
            </w:r>
          </w:p>
        </w:tc>
        <w:tc>
          <w:tcPr>
            <w:tcW w:w="936" w:type="pct"/>
            <w:gridSpan w:val="2"/>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AE7543">
              <w:rPr>
                <w:rFonts w:ascii="Arial Narrow" w:eastAsia="Times New Roman" w:hAnsi="Arial Narrow" w:cs="Times New Roman"/>
                <w:color w:val="000000"/>
                <w:sz w:val="20"/>
                <w:szCs w:val="20"/>
                <w:highlight w:val="yellow"/>
              </w:rPr>
              <w:t>Demonstrates somewhat positive and respectful relationships with all students.</w:t>
            </w:r>
          </w:p>
          <w:p w:rsidR="000738EF" w:rsidRDefault="000738EF" w:rsidP="00AC53F8">
            <w:pPr>
              <w:spacing w:before="0" w:beforeAutospacing="0" w:after="0" w:afterAutospacing="0"/>
              <w:rPr>
                <w:rFonts w:ascii="Arial Narrow" w:eastAsia="Times New Roman" w:hAnsi="Arial Narrow" w:cs="Times New Roman"/>
                <w:color w:val="000000"/>
                <w:sz w:val="20"/>
                <w:szCs w:val="20"/>
              </w:rPr>
            </w:pPr>
          </w:p>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p>
        </w:tc>
        <w:tc>
          <w:tcPr>
            <w:tcW w:w="935" w:type="pct"/>
            <w:tcBorders>
              <w:left w:val="single" w:sz="6" w:space="0" w:color="999999"/>
              <w:bottom w:val="single" w:sz="6" w:space="0" w:color="BDBDBD"/>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lastRenderedPageBreak/>
              <w:t>D</w:t>
            </w:r>
            <w:r>
              <w:rPr>
                <w:rFonts w:ascii="Arial Narrow" w:eastAsia="Times New Roman" w:hAnsi="Arial Narrow" w:cs="Times New Roman"/>
                <w:color w:val="000000"/>
                <w:sz w:val="20"/>
                <w:szCs w:val="20"/>
              </w:rPr>
              <w:t>oes not demonstrate</w:t>
            </w:r>
            <w:r w:rsidRPr="00360B7A">
              <w:rPr>
                <w:rFonts w:ascii="Arial Narrow" w:eastAsia="Times New Roman" w:hAnsi="Arial Narrow" w:cs="Times New Roman"/>
                <w:color w:val="000000"/>
                <w:sz w:val="20"/>
                <w:szCs w:val="20"/>
              </w:rPr>
              <w:t xml:space="preserve"> posit</w:t>
            </w:r>
            <w:r>
              <w:rPr>
                <w:rFonts w:ascii="Arial Narrow" w:eastAsia="Times New Roman" w:hAnsi="Arial Narrow" w:cs="Times New Roman"/>
                <w:color w:val="000000"/>
                <w:sz w:val="20"/>
                <w:szCs w:val="20"/>
              </w:rPr>
              <w:t>ive and respectful relationships with all students.</w:t>
            </w:r>
          </w:p>
        </w:tc>
        <w:tc>
          <w:tcPr>
            <w:tcW w:w="1544" w:type="pct"/>
            <w:tcBorders>
              <w:left w:val="single" w:sz="6" w:space="0" w:color="999999"/>
              <w:bottom w:val="single" w:sz="6" w:space="0" w:color="BDBDBD"/>
              <w:right w:val="single" w:sz="4" w:space="0" w:color="999999"/>
            </w:tcBorders>
            <w:shd w:val="clear" w:color="auto" w:fill="FFFFFF"/>
          </w:tcPr>
          <w:p w:rsidR="000738EF" w:rsidRPr="00360B7A" w:rsidRDefault="00AE7543"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Do not take the bait.  Students were successful at getting you off topic.  Students saying darn or damn—let it go.  Once they do not get a rise out of you, they will stop.  Focus </w:t>
            </w:r>
            <w:r>
              <w:rPr>
                <w:rFonts w:ascii="Arial Narrow" w:eastAsia="Times New Roman" w:hAnsi="Arial Narrow" w:cs="Times New Roman"/>
                <w:color w:val="000000"/>
                <w:sz w:val="20"/>
                <w:szCs w:val="20"/>
              </w:rPr>
              <w:lastRenderedPageBreak/>
              <w:t xml:space="preserve">on the larger </w:t>
            </w:r>
            <w:proofErr w:type="spellStart"/>
            <w:r>
              <w:rPr>
                <w:rFonts w:ascii="Arial Narrow" w:eastAsia="Times New Roman" w:hAnsi="Arial Narrow" w:cs="Times New Roman"/>
                <w:color w:val="000000"/>
                <w:sz w:val="20"/>
                <w:szCs w:val="20"/>
              </w:rPr>
              <w:t>isseus</w:t>
            </w:r>
            <w:proofErr w:type="spellEnd"/>
            <w:r>
              <w:rPr>
                <w:rFonts w:ascii="Arial Narrow" w:eastAsia="Times New Roman" w:hAnsi="Arial Narrow" w:cs="Times New Roman"/>
                <w:color w:val="000000"/>
                <w:sz w:val="20"/>
                <w:szCs w:val="20"/>
              </w:rPr>
              <w:t xml:space="preserve"> of management.  Strong student engagement supports classroom management.  After about 10 minutes of </w:t>
            </w:r>
            <w:proofErr w:type="spellStart"/>
            <w:r>
              <w:rPr>
                <w:rFonts w:ascii="Arial Narrow" w:eastAsia="Times New Roman" w:hAnsi="Arial Narrow" w:cs="Times New Roman"/>
                <w:color w:val="000000"/>
                <w:sz w:val="20"/>
                <w:szCs w:val="20"/>
              </w:rPr>
              <w:t>problmes</w:t>
            </w:r>
            <w:proofErr w:type="spellEnd"/>
            <w:r>
              <w:rPr>
                <w:rFonts w:ascii="Arial Narrow" w:eastAsia="Times New Roman" w:hAnsi="Arial Narrow" w:cs="Times New Roman"/>
                <w:color w:val="000000"/>
                <w:sz w:val="20"/>
                <w:szCs w:val="20"/>
              </w:rPr>
              <w:t xml:space="preserve"> on the board, you lost </w:t>
            </w:r>
            <w:proofErr w:type="gramStart"/>
            <w:r>
              <w:rPr>
                <w:rFonts w:ascii="Arial Narrow" w:eastAsia="Times New Roman" w:hAnsi="Arial Narrow" w:cs="Times New Roman"/>
                <w:color w:val="000000"/>
                <w:sz w:val="20"/>
                <w:szCs w:val="20"/>
              </w:rPr>
              <w:t>the majority of</w:t>
            </w:r>
            <w:proofErr w:type="gramEnd"/>
            <w:r>
              <w:rPr>
                <w:rFonts w:ascii="Arial Narrow" w:eastAsia="Times New Roman" w:hAnsi="Arial Narrow" w:cs="Times New Roman"/>
                <w:color w:val="000000"/>
                <w:sz w:val="20"/>
                <w:szCs w:val="20"/>
              </w:rPr>
              <w:t xml:space="preserve"> the class.  They e</w:t>
            </w:r>
            <w:r w:rsidR="00072194">
              <w:rPr>
                <w:rFonts w:ascii="Arial Narrow" w:eastAsia="Times New Roman" w:hAnsi="Arial Narrow" w:cs="Times New Roman"/>
                <w:color w:val="000000"/>
                <w:sz w:val="20"/>
                <w:szCs w:val="20"/>
              </w:rPr>
              <w:t xml:space="preserve">ither played on their phones, talked, or did work for other classes. </w:t>
            </w:r>
          </w:p>
        </w:tc>
      </w:tr>
      <w:tr w:rsidR="000738EF" w:rsidRPr="00360B7A" w:rsidTr="005B30DE">
        <w:tc>
          <w:tcPr>
            <w:tcW w:w="734" w:type="pct"/>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lastRenderedPageBreak/>
              <w:t xml:space="preserve">Procedures and Routines </w:t>
            </w:r>
          </w:p>
        </w:tc>
        <w:tc>
          <w:tcPr>
            <w:tcW w:w="851" w:type="pct"/>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Runs an efficient classroom; uses effective classroom management strategies to eliminate disruptive activity and maximizes instructional time</w:t>
            </w:r>
            <w:r>
              <w:rPr>
                <w:rFonts w:ascii="Arial Narrow" w:eastAsia="Times New Roman" w:hAnsi="Arial Narrow" w:cs="Times New Roman"/>
                <w:color w:val="000000"/>
                <w:sz w:val="20"/>
                <w:szCs w:val="20"/>
              </w:rPr>
              <w:t>.</w:t>
            </w:r>
          </w:p>
        </w:tc>
        <w:tc>
          <w:tcPr>
            <w:tcW w:w="936" w:type="pct"/>
            <w:gridSpan w:val="2"/>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0738EF">
            <w:pPr>
              <w:spacing w:before="0" w:beforeAutospacing="0" w:after="0" w:afterAutospacing="0"/>
              <w:rPr>
                <w:rFonts w:ascii="Arial Narrow" w:eastAsia="Times New Roman" w:hAnsi="Arial Narrow" w:cs="Times New Roman"/>
                <w:color w:val="000000"/>
                <w:sz w:val="20"/>
                <w:szCs w:val="20"/>
              </w:rPr>
            </w:pPr>
            <w:r w:rsidRPr="00072194">
              <w:rPr>
                <w:rFonts w:ascii="Arial Narrow" w:eastAsia="Times New Roman" w:hAnsi="Arial Narrow" w:cs="Times New Roman"/>
                <w:color w:val="000000"/>
                <w:sz w:val="20"/>
                <w:szCs w:val="20"/>
                <w:highlight w:val="yellow"/>
              </w:rPr>
              <w:t>Runs a somewhat efficient classroom; uses classroom management strategies to minimize disruptive activity and makes good use of instructional time.</w:t>
            </w:r>
          </w:p>
        </w:tc>
        <w:tc>
          <w:tcPr>
            <w:tcW w:w="935" w:type="pct"/>
            <w:tcBorders>
              <w:left w:val="single" w:sz="6" w:space="0" w:color="999999"/>
              <w:bottom w:val="single" w:sz="4" w:space="0" w:color="999999"/>
            </w:tcBorders>
            <w:shd w:val="clear" w:color="auto" w:fill="FFFFFF"/>
            <w:tcMar>
              <w:top w:w="45" w:type="dxa"/>
              <w:left w:w="45" w:type="dxa"/>
              <w:bottom w:w="45" w:type="dxa"/>
              <w:right w:w="45" w:type="dxa"/>
            </w:tcMar>
          </w:tcPr>
          <w:p w:rsidR="000738EF" w:rsidRPr="00360B7A" w:rsidRDefault="000738EF" w:rsidP="00AC53F8">
            <w:pPr>
              <w:spacing w:before="0" w:beforeAutospacing="0" w:after="0" w:afterAutospacing="0"/>
              <w:rPr>
                <w:rFonts w:ascii="Arial Narrow" w:eastAsia="Times New Roman" w:hAnsi="Arial Narrow" w:cs="Times New Roman"/>
                <w:color w:val="000000"/>
                <w:sz w:val="20"/>
                <w:szCs w:val="20"/>
              </w:rPr>
            </w:pPr>
            <w:r w:rsidRPr="00360B7A">
              <w:rPr>
                <w:rFonts w:ascii="Arial Narrow" w:eastAsia="Times New Roman" w:hAnsi="Arial Narrow" w:cs="Times New Roman"/>
                <w:color w:val="000000"/>
                <w:sz w:val="20"/>
                <w:szCs w:val="20"/>
              </w:rPr>
              <w:t>Does not run an efficient classroom; does not use effective classroom management strategies to minimize disruptive behavior or make good use of instructional time</w:t>
            </w:r>
          </w:p>
        </w:tc>
        <w:tc>
          <w:tcPr>
            <w:tcW w:w="1544" w:type="pct"/>
            <w:tcBorders>
              <w:left w:val="single" w:sz="6" w:space="0" w:color="999999"/>
              <w:bottom w:val="single" w:sz="4" w:space="0" w:color="999999"/>
              <w:right w:val="single" w:sz="4" w:space="0" w:color="999999"/>
            </w:tcBorders>
            <w:shd w:val="clear" w:color="auto" w:fill="FFFFFF"/>
          </w:tcPr>
          <w:p w:rsidR="000738EF" w:rsidRDefault="002946C8"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Some students seemed </w:t>
            </w:r>
            <w:proofErr w:type="spellStart"/>
            <w:r>
              <w:rPr>
                <w:rFonts w:ascii="Arial Narrow" w:eastAsia="Times New Roman" w:hAnsi="Arial Narrow" w:cs="Times New Roman"/>
                <w:color w:val="000000"/>
                <w:sz w:val="20"/>
                <w:szCs w:val="20"/>
              </w:rPr>
              <w:t>usure</w:t>
            </w:r>
            <w:proofErr w:type="spellEnd"/>
            <w:r>
              <w:rPr>
                <w:rFonts w:ascii="Arial Narrow" w:eastAsia="Times New Roman" w:hAnsi="Arial Narrow" w:cs="Times New Roman"/>
                <w:color w:val="000000"/>
                <w:sz w:val="20"/>
                <w:szCs w:val="20"/>
              </w:rPr>
              <w:t xml:space="preserve"> of where to find a notebook and what to do with it.  </w:t>
            </w:r>
          </w:p>
          <w:p w:rsidR="00072194" w:rsidRDefault="00072194" w:rsidP="00AC53F8">
            <w:pPr>
              <w:spacing w:before="0" w:beforeAutospacing="0" w:after="0" w:afterAutospacing="0"/>
              <w:rPr>
                <w:rFonts w:ascii="Arial Narrow" w:eastAsia="Times New Roman" w:hAnsi="Arial Narrow" w:cs="Times New Roman"/>
                <w:color w:val="000000"/>
                <w:sz w:val="20"/>
                <w:szCs w:val="20"/>
              </w:rPr>
            </w:pPr>
          </w:p>
          <w:p w:rsidR="00072194" w:rsidRDefault="00072194"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Management issues </w:t>
            </w:r>
            <w:proofErr w:type="spellStart"/>
            <w:r>
              <w:rPr>
                <w:rFonts w:ascii="Arial Narrow" w:eastAsia="Times New Roman" w:hAnsi="Arial Narrow" w:cs="Times New Roman"/>
                <w:color w:val="000000"/>
                <w:sz w:val="20"/>
                <w:szCs w:val="20"/>
              </w:rPr>
              <w:t>impead</w:t>
            </w:r>
            <w:proofErr w:type="spellEnd"/>
            <w:r>
              <w:rPr>
                <w:rFonts w:ascii="Arial Narrow" w:eastAsia="Times New Roman" w:hAnsi="Arial Narrow" w:cs="Times New Roman"/>
                <w:color w:val="000000"/>
                <w:sz w:val="20"/>
                <w:szCs w:val="20"/>
              </w:rPr>
              <w:t xml:space="preserve"> the learning process.  As the class progressed, the management issues increased.  </w:t>
            </w:r>
          </w:p>
          <w:p w:rsidR="002946C8" w:rsidRDefault="002946C8" w:rsidP="00AC53F8">
            <w:pPr>
              <w:spacing w:before="0" w:beforeAutospacing="0" w:after="0" w:afterAutospacing="0"/>
              <w:rPr>
                <w:rFonts w:ascii="Arial Narrow" w:eastAsia="Times New Roman" w:hAnsi="Arial Narrow" w:cs="Times New Roman"/>
                <w:color w:val="000000"/>
                <w:sz w:val="20"/>
                <w:szCs w:val="20"/>
              </w:rPr>
            </w:pPr>
          </w:p>
          <w:p w:rsidR="002946C8" w:rsidRPr="00360B7A" w:rsidRDefault="002946C8" w:rsidP="00AC53F8">
            <w:pPr>
              <w:spacing w:before="0" w:beforeAutospacing="0" w:after="0" w:afterAutospacing="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Also, there were multiple </w:t>
            </w:r>
            <w:proofErr w:type="spellStart"/>
            <w:r>
              <w:rPr>
                <w:rFonts w:ascii="Arial Narrow" w:eastAsia="Times New Roman" w:hAnsi="Arial Narrow" w:cs="Times New Roman"/>
                <w:color w:val="000000"/>
                <w:sz w:val="20"/>
                <w:szCs w:val="20"/>
              </w:rPr>
              <w:t>tardies</w:t>
            </w:r>
            <w:proofErr w:type="spellEnd"/>
            <w:r>
              <w:rPr>
                <w:rFonts w:ascii="Arial Narrow" w:eastAsia="Times New Roman" w:hAnsi="Arial Narrow" w:cs="Times New Roman"/>
                <w:color w:val="000000"/>
                <w:sz w:val="20"/>
                <w:szCs w:val="20"/>
              </w:rPr>
              <w:t xml:space="preserve">. What is your tardy policy?  As it gets colder and darker in the morning, the more problematic </w:t>
            </w:r>
            <w:proofErr w:type="spellStart"/>
            <w:r>
              <w:rPr>
                <w:rFonts w:ascii="Arial Narrow" w:eastAsia="Times New Roman" w:hAnsi="Arial Narrow" w:cs="Times New Roman"/>
                <w:color w:val="000000"/>
                <w:sz w:val="20"/>
                <w:szCs w:val="20"/>
              </w:rPr>
              <w:t>tardies</w:t>
            </w:r>
            <w:proofErr w:type="spellEnd"/>
            <w:r>
              <w:rPr>
                <w:rFonts w:ascii="Arial Narrow" w:eastAsia="Times New Roman" w:hAnsi="Arial Narrow" w:cs="Times New Roman"/>
                <w:color w:val="000000"/>
                <w:sz w:val="20"/>
                <w:szCs w:val="20"/>
              </w:rPr>
              <w:t xml:space="preserve"> become. If these students are habitually tardy, I suggest you talk the individual students and/or parents. </w:t>
            </w:r>
          </w:p>
        </w:tc>
      </w:tr>
      <w:tr w:rsidR="000738EF" w:rsidRPr="00360B7A" w:rsidTr="005B30DE">
        <w:tc>
          <w:tcPr>
            <w:tcW w:w="3456" w:type="pct"/>
            <w:gridSpan w:val="5"/>
            <w:tcBorders>
              <w:left w:val="nil"/>
              <w:bottom w:val="nil"/>
            </w:tcBorders>
            <w:shd w:val="clear" w:color="auto" w:fill="FFFFFF"/>
            <w:tcMar>
              <w:top w:w="45" w:type="dxa"/>
              <w:left w:w="45" w:type="dxa"/>
              <w:bottom w:w="45" w:type="dxa"/>
              <w:right w:w="45" w:type="dxa"/>
            </w:tcMar>
          </w:tcPr>
          <w:p w:rsidR="000738EF" w:rsidRPr="00360B7A" w:rsidRDefault="000738EF" w:rsidP="00AC53F8">
            <w:pPr>
              <w:spacing w:before="120" w:beforeAutospacing="0" w:after="120" w:afterAutospacing="0"/>
              <w:jc w:val="right"/>
              <w:rPr>
                <w:rFonts w:ascii="Arial Narrow" w:eastAsia="Times New Roman" w:hAnsi="Arial Narrow" w:cs="Times New Roman"/>
                <w:color w:val="000000"/>
                <w:sz w:val="20"/>
                <w:szCs w:val="20"/>
              </w:rPr>
            </w:pPr>
          </w:p>
        </w:tc>
        <w:tc>
          <w:tcPr>
            <w:tcW w:w="1544" w:type="pct"/>
            <w:tcBorders>
              <w:left w:val="single" w:sz="6" w:space="0" w:color="999999"/>
              <w:bottom w:val="single" w:sz="4" w:space="0" w:color="999999"/>
              <w:right w:val="single" w:sz="4" w:space="0" w:color="999999"/>
            </w:tcBorders>
            <w:shd w:val="clear" w:color="auto" w:fill="FFFFFF"/>
          </w:tcPr>
          <w:p w:rsidR="000738EF" w:rsidRDefault="005B30DE" w:rsidP="00AC53F8">
            <w:pPr>
              <w:spacing w:before="120" w:beforeAutospacing="0" w:after="120" w:afterAutospacing="0"/>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Total Points</w:t>
            </w:r>
            <w:r>
              <w:rPr>
                <w:rFonts w:ascii="Arial Narrow" w:eastAsia="Times New Roman" w:hAnsi="Arial Narrow" w:cs="Times New Roman"/>
                <w:b/>
                <w:bCs/>
                <w:color w:val="000000"/>
                <w:sz w:val="20"/>
                <w:szCs w:val="20"/>
              </w:rPr>
              <w:t xml:space="preserve"> out of 70</w:t>
            </w:r>
            <w:r w:rsidRPr="00360B7A">
              <w:rPr>
                <w:rFonts w:ascii="Arial Narrow" w:eastAsia="Times New Roman" w:hAnsi="Arial Narrow" w:cs="Times New Roman"/>
                <w:b/>
                <w:bCs/>
                <w:color w:val="000000"/>
                <w:sz w:val="20"/>
                <w:szCs w:val="20"/>
              </w:rPr>
              <w:t>:</w:t>
            </w:r>
            <w:r w:rsidR="00072194">
              <w:rPr>
                <w:rFonts w:ascii="Arial Narrow" w:eastAsia="Times New Roman" w:hAnsi="Arial Narrow" w:cs="Times New Roman"/>
                <w:b/>
                <w:bCs/>
                <w:color w:val="000000"/>
                <w:sz w:val="20"/>
                <w:szCs w:val="20"/>
              </w:rPr>
              <w:t xml:space="preserve"> 32</w:t>
            </w:r>
          </w:p>
          <w:p w:rsidR="005B30DE" w:rsidRPr="00360B7A" w:rsidRDefault="005B30DE" w:rsidP="005B30DE">
            <w:pPr>
              <w:spacing w:before="120" w:beforeAutospacing="0" w:after="120" w:afterAutospacing="0"/>
              <w:jc w:val="right"/>
              <w:rPr>
                <w:rFonts w:ascii="Arial Narrow" w:eastAsia="Times New Roman" w:hAnsi="Arial Narrow" w:cs="Times New Roman"/>
                <w:color w:val="000000"/>
                <w:sz w:val="20"/>
                <w:szCs w:val="20"/>
              </w:rPr>
            </w:pPr>
            <w:r>
              <w:rPr>
                <w:rFonts w:ascii="Arial Narrow" w:eastAsia="Times New Roman" w:hAnsi="Arial Narrow" w:cs="Times New Roman"/>
                <w:b/>
                <w:bCs/>
                <w:color w:val="000000"/>
                <w:sz w:val="20"/>
                <w:szCs w:val="20"/>
              </w:rPr>
              <w:t>= ___</w:t>
            </w:r>
            <w:r w:rsidR="00072194">
              <w:rPr>
                <w:rFonts w:ascii="Arial Narrow" w:eastAsia="Times New Roman" w:hAnsi="Arial Narrow" w:cs="Times New Roman"/>
                <w:b/>
                <w:bCs/>
                <w:color w:val="000000"/>
                <w:sz w:val="20"/>
                <w:szCs w:val="20"/>
              </w:rPr>
              <w:t>25</w:t>
            </w:r>
            <w:r>
              <w:rPr>
                <w:rFonts w:ascii="Arial Narrow" w:eastAsia="Times New Roman" w:hAnsi="Arial Narrow" w:cs="Times New Roman"/>
                <w:b/>
                <w:bCs/>
                <w:color w:val="000000"/>
                <w:sz w:val="20"/>
                <w:szCs w:val="20"/>
              </w:rPr>
              <w:t>_____ %</w:t>
            </w:r>
          </w:p>
        </w:tc>
      </w:tr>
    </w:tbl>
    <w:p w:rsidR="00AF1F94" w:rsidRDefault="00AF1F94" w:rsidP="000F3935">
      <w:pPr>
        <w:spacing w:before="0" w:beforeAutospacing="0" w:after="0" w:afterAutospacing="0"/>
        <w:rPr>
          <w:rFonts w:ascii="Arial Narrow" w:hAnsi="Arial Narrow"/>
          <w:sz w:val="20"/>
          <w:szCs w:val="20"/>
        </w:rPr>
      </w:pPr>
    </w:p>
    <w:tbl>
      <w:tblPr>
        <w:tblW w:w="5878" w:type="pct"/>
        <w:tblInd w:w="-10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109"/>
      </w:tblGrid>
      <w:tr w:rsidR="005B30DE" w:rsidRPr="00360B7A" w:rsidTr="005B30DE">
        <w:tc>
          <w:tcPr>
            <w:tcW w:w="5000" w:type="pct"/>
            <w:tcBorders>
              <w:top w:val="single" w:sz="4" w:space="0" w:color="999999"/>
              <w:left w:val="single" w:sz="6" w:space="0" w:color="999999"/>
              <w:bottom w:val="single" w:sz="4" w:space="0" w:color="999999"/>
              <w:right w:val="single" w:sz="4" w:space="0" w:color="999999"/>
            </w:tcBorders>
            <w:shd w:val="clear" w:color="auto" w:fill="F2F2F2" w:themeFill="background1" w:themeFillShade="F2"/>
            <w:tcMar>
              <w:top w:w="45" w:type="dxa"/>
              <w:left w:w="45" w:type="dxa"/>
              <w:bottom w:w="45" w:type="dxa"/>
              <w:right w:w="45" w:type="dxa"/>
            </w:tcMar>
          </w:tcPr>
          <w:p w:rsidR="005B30DE" w:rsidRPr="00360B7A" w:rsidRDefault="005B30DE" w:rsidP="005B30DE">
            <w:pPr>
              <w:spacing w:before="0" w:beforeAutospacing="0" w:after="0" w:afterAutospacing="0"/>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Additional Comments</w:t>
            </w:r>
          </w:p>
        </w:tc>
      </w:tr>
      <w:tr w:rsidR="005B30DE" w:rsidRPr="00360B7A" w:rsidTr="00E923B0">
        <w:tc>
          <w:tcPr>
            <w:tcW w:w="5000" w:type="pct"/>
            <w:tcBorders>
              <w:top w:val="single" w:sz="4" w:space="0" w:color="999999"/>
              <w:left w:val="single" w:sz="6" w:space="0" w:color="999999"/>
              <w:bottom w:val="single" w:sz="4" w:space="0" w:color="999999"/>
              <w:right w:val="single" w:sz="4" w:space="0" w:color="999999"/>
            </w:tcBorders>
            <w:shd w:val="clear" w:color="auto" w:fill="FFFFFF"/>
            <w:tcMar>
              <w:top w:w="45" w:type="dxa"/>
              <w:left w:w="45" w:type="dxa"/>
              <w:bottom w:w="45" w:type="dxa"/>
              <w:right w:w="45" w:type="dxa"/>
            </w:tcMar>
          </w:tcPr>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D154A5" w:rsidP="00D154A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I heard you say that the copy machine is down.  You may want to consider making a sheet (front/back) of useful formulas/</w:t>
            </w:r>
            <w:proofErr w:type="spellStart"/>
            <w:r>
              <w:rPr>
                <w:rFonts w:ascii="Arial Narrow" w:eastAsia="Times New Roman" w:hAnsi="Arial Narrow" w:cs="Times New Roman"/>
                <w:b/>
                <w:bCs/>
                <w:color w:val="000000"/>
                <w:sz w:val="20"/>
                <w:szCs w:val="20"/>
              </w:rPr>
              <w:t>fuctions</w:t>
            </w:r>
            <w:proofErr w:type="spellEnd"/>
            <w:r>
              <w:rPr>
                <w:rFonts w:ascii="Arial Narrow" w:eastAsia="Times New Roman" w:hAnsi="Arial Narrow" w:cs="Times New Roman"/>
                <w:b/>
                <w:bCs/>
                <w:color w:val="000000"/>
                <w:sz w:val="20"/>
                <w:szCs w:val="20"/>
              </w:rPr>
              <w:t xml:space="preserve"> and laminating it.  If you have a class set, they can use it during class and return it.  It will cut down on your reliance on copying.  </w:t>
            </w:r>
          </w:p>
          <w:p w:rsidR="00AE1683" w:rsidRDefault="00AE1683" w:rsidP="00D154A5">
            <w:pPr>
              <w:spacing w:before="0" w:beforeAutospacing="0" w:after="0" w:afterAutospacing="0"/>
              <w:rPr>
                <w:rFonts w:ascii="Arial Narrow" w:eastAsia="Times New Roman" w:hAnsi="Arial Narrow" w:cs="Times New Roman"/>
                <w:b/>
                <w:bCs/>
                <w:color w:val="000000"/>
                <w:sz w:val="20"/>
                <w:szCs w:val="20"/>
              </w:rPr>
            </w:pPr>
          </w:p>
          <w:p w:rsidR="00AE1683" w:rsidRDefault="00AE1683" w:rsidP="00D154A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FYI: Female student in the back is on her phone and the male student on the opposite side of the back row is listening to earphones. While having students put their phones in their backpack and move the backpack is a positive step, if it is the same student(s) who repeatedly break the rules, call home as they are impeding the </w:t>
            </w:r>
            <w:proofErr w:type="spellStart"/>
            <w:r>
              <w:rPr>
                <w:rFonts w:ascii="Arial Narrow" w:eastAsia="Times New Roman" w:hAnsi="Arial Narrow" w:cs="Times New Roman"/>
                <w:b/>
                <w:bCs/>
                <w:color w:val="000000"/>
                <w:sz w:val="20"/>
                <w:szCs w:val="20"/>
              </w:rPr>
              <w:t>momtium</w:t>
            </w:r>
            <w:proofErr w:type="spellEnd"/>
            <w:r>
              <w:rPr>
                <w:rFonts w:ascii="Arial Narrow" w:eastAsia="Times New Roman" w:hAnsi="Arial Narrow" w:cs="Times New Roman"/>
                <w:b/>
                <w:bCs/>
                <w:color w:val="000000"/>
                <w:sz w:val="20"/>
                <w:szCs w:val="20"/>
              </w:rPr>
              <w:t xml:space="preserve"> of the </w:t>
            </w:r>
            <w:proofErr w:type="spellStart"/>
            <w:r>
              <w:rPr>
                <w:rFonts w:ascii="Arial Narrow" w:eastAsia="Times New Roman" w:hAnsi="Arial Narrow" w:cs="Times New Roman"/>
                <w:b/>
                <w:bCs/>
                <w:color w:val="000000"/>
                <w:sz w:val="20"/>
                <w:szCs w:val="20"/>
              </w:rPr>
              <w:t>learing</w:t>
            </w:r>
            <w:proofErr w:type="spellEnd"/>
            <w:r>
              <w:rPr>
                <w:rFonts w:ascii="Arial Narrow" w:eastAsia="Times New Roman" w:hAnsi="Arial Narrow" w:cs="Times New Roman"/>
                <w:b/>
                <w:bCs/>
                <w:color w:val="000000"/>
                <w:sz w:val="20"/>
                <w:szCs w:val="20"/>
              </w:rPr>
              <w:t xml:space="preserve"> environment. </w:t>
            </w:r>
          </w:p>
          <w:p w:rsidR="00072194" w:rsidRDefault="00072194" w:rsidP="00D154A5">
            <w:pPr>
              <w:spacing w:before="0" w:beforeAutospacing="0" w:after="0" w:afterAutospacing="0"/>
              <w:rPr>
                <w:rFonts w:ascii="Arial Narrow" w:eastAsia="Times New Roman" w:hAnsi="Arial Narrow" w:cs="Times New Roman"/>
                <w:b/>
                <w:bCs/>
                <w:color w:val="000000"/>
                <w:sz w:val="20"/>
                <w:szCs w:val="20"/>
              </w:rPr>
            </w:pPr>
          </w:p>
          <w:p w:rsidR="00072194" w:rsidRDefault="00072194" w:rsidP="00D154A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You may want to talk the </w:t>
            </w:r>
            <w:proofErr w:type="spellStart"/>
            <w:r>
              <w:rPr>
                <w:rFonts w:ascii="Arial Narrow" w:eastAsia="Times New Roman" w:hAnsi="Arial Narrow" w:cs="Times New Roman"/>
                <w:b/>
                <w:bCs/>
                <w:color w:val="000000"/>
                <w:sz w:val="20"/>
                <w:szCs w:val="20"/>
              </w:rPr>
              <w:t>the</w:t>
            </w:r>
            <w:proofErr w:type="spellEnd"/>
            <w:r>
              <w:rPr>
                <w:rFonts w:ascii="Arial Narrow" w:eastAsia="Times New Roman" w:hAnsi="Arial Narrow" w:cs="Times New Roman"/>
                <w:b/>
                <w:bCs/>
                <w:color w:val="000000"/>
                <w:sz w:val="20"/>
                <w:szCs w:val="20"/>
              </w:rPr>
              <w:t xml:space="preserve"> MTSS person. He may have some strategies to help you connect with your students. </w:t>
            </w:r>
          </w:p>
          <w:p w:rsidR="00AE1683" w:rsidRDefault="00AE1683" w:rsidP="00D154A5">
            <w:pPr>
              <w:spacing w:before="0" w:beforeAutospacing="0" w:after="0" w:afterAutospacing="0"/>
              <w:rPr>
                <w:rFonts w:ascii="Arial Narrow" w:eastAsia="Times New Roman" w:hAnsi="Arial Narrow" w:cs="Times New Roman"/>
                <w:b/>
                <w:bCs/>
                <w:color w:val="000000"/>
                <w:sz w:val="20"/>
                <w:szCs w:val="20"/>
              </w:rPr>
            </w:pPr>
          </w:p>
          <w:p w:rsidR="00AE1683" w:rsidRDefault="006B5473" w:rsidP="00D154A5">
            <w:pPr>
              <w:spacing w:before="0" w:beforeAutospacing="0" w:after="0" w:afterAutospacing="0"/>
              <w:rPr>
                <w:rFonts w:ascii="Arial Narrow" w:eastAsia="Times New Roman" w:hAnsi="Arial Narrow" w:cs="Times New Roman"/>
                <w:b/>
                <w:bCs/>
                <w:color w:val="000000"/>
                <w:sz w:val="20"/>
                <w:szCs w:val="20"/>
              </w:rPr>
            </w:pPr>
            <w:proofErr w:type="gramStart"/>
            <w:r>
              <w:rPr>
                <w:rFonts w:ascii="Arial Narrow" w:eastAsia="Times New Roman" w:hAnsi="Arial Narrow" w:cs="Times New Roman"/>
                <w:b/>
                <w:bCs/>
                <w:color w:val="000000"/>
                <w:sz w:val="20"/>
                <w:szCs w:val="20"/>
              </w:rPr>
              <w:t>Also</w:t>
            </w:r>
            <w:proofErr w:type="gramEnd"/>
            <w:r>
              <w:rPr>
                <w:rFonts w:ascii="Arial Narrow" w:eastAsia="Times New Roman" w:hAnsi="Arial Narrow" w:cs="Times New Roman"/>
                <w:b/>
                <w:bCs/>
                <w:color w:val="000000"/>
                <w:sz w:val="20"/>
                <w:szCs w:val="20"/>
              </w:rPr>
              <w:t xml:space="preserve"> many of the students had their phones in their pockets.  As the time passed, more and more students were on their phones and listening to earbuds.</w:t>
            </w:r>
          </w:p>
          <w:p w:rsidR="006B5473" w:rsidRDefault="006B5473" w:rsidP="00D154A5">
            <w:pPr>
              <w:spacing w:before="0" w:beforeAutospacing="0" w:after="0" w:afterAutospacing="0"/>
              <w:rPr>
                <w:rFonts w:ascii="Arial Narrow" w:eastAsia="Times New Roman" w:hAnsi="Arial Narrow" w:cs="Times New Roman"/>
                <w:b/>
                <w:bCs/>
                <w:color w:val="000000"/>
                <w:sz w:val="20"/>
                <w:szCs w:val="20"/>
              </w:rPr>
            </w:pPr>
          </w:p>
          <w:p w:rsidR="006B5473" w:rsidRDefault="006B5473" w:rsidP="00D154A5">
            <w:pPr>
              <w:spacing w:before="0" w:beforeAutospacing="0" w:after="0" w:afterAutospacing="0"/>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With 10 minutes left of class, they had not started the test.  The writing and erasing on the board is a </w:t>
            </w:r>
            <w:proofErr w:type="gramStart"/>
            <w:r>
              <w:rPr>
                <w:rFonts w:ascii="Arial Narrow" w:eastAsia="Times New Roman" w:hAnsi="Arial Narrow" w:cs="Times New Roman"/>
                <w:b/>
                <w:bCs/>
                <w:color w:val="000000"/>
                <w:sz w:val="20"/>
                <w:szCs w:val="20"/>
              </w:rPr>
              <w:t>short term</w:t>
            </w:r>
            <w:proofErr w:type="gramEnd"/>
            <w:r>
              <w:rPr>
                <w:rFonts w:ascii="Arial Narrow" w:eastAsia="Times New Roman" w:hAnsi="Arial Narrow" w:cs="Times New Roman"/>
                <w:b/>
                <w:bCs/>
                <w:color w:val="000000"/>
                <w:sz w:val="20"/>
                <w:szCs w:val="20"/>
              </w:rPr>
              <w:t xml:space="preserve"> activity.  Spending the entire class period on the same activity does not hold most students’ attention. The same kids were answering over and over.  </w:t>
            </w: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5B30DE">
            <w:pPr>
              <w:spacing w:before="0" w:beforeAutospacing="0" w:after="0" w:afterAutospacing="0"/>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p w:rsidR="005B30DE" w:rsidRPr="00360B7A" w:rsidRDefault="005B30DE" w:rsidP="00E923B0">
            <w:pPr>
              <w:spacing w:before="0" w:beforeAutospacing="0" w:after="0" w:afterAutospacing="0"/>
              <w:jc w:val="center"/>
              <w:rPr>
                <w:rFonts w:ascii="Arial Narrow" w:eastAsia="Times New Roman" w:hAnsi="Arial Narrow" w:cs="Times New Roman"/>
                <w:b/>
                <w:bCs/>
                <w:color w:val="000000"/>
                <w:sz w:val="20"/>
                <w:szCs w:val="20"/>
              </w:rPr>
            </w:pPr>
          </w:p>
        </w:tc>
      </w:tr>
    </w:tbl>
    <w:p w:rsidR="005B30DE" w:rsidRPr="00360B7A" w:rsidRDefault="005B30DE" w:rsidP="005B30DE">
      <w:pPr>
        <w:spacing w:before="0" w:beforeAutospacing="0" w:after="0" w:afterAutospacing="0"/>
        <w:rPr>
          <w:rFonts w:ascii="Arial Narrow" w:hAnsi="Arial Narrow"/>
          <w:sz w:val="20"/>
          <w:szCs w:val="20"/>
        </w:rPr>
      </w:pPr>
    </w:p>
    <w:tbl>
      <w:tblPr>
        <w:tblW w:w="5895" w:type="pct"/>
        <w:tblInd w:w="-103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1142"/>
      </w:tblGrid>
      <w:tr w:rsidR="005B30DE" w:rsidRPr="00360B7A" w:rsidTr="00E923B0">
        <w:tc>
          <w:tcPr>
            <w:tcW w:w="5000" w:type="pct"/>
            <w:tcBorders>
              <w:top w:val="single" w:sz="4" w:space="0" w:color="999999"/>
              <w:left w:val="single" w:sz="6" w:space="0" w:color="999999"/>
              <w:bottom w:val="single" w:sz="4" w:space="0" w:color="999999"/>
            </w:tcBorders>
            <w:shd w:val="clear" w:color="auto" w:fill="F2F2F2" w:themeFill="background1" w:themeFillShade="F2"/>
            <w:tcMar>
              <w:top w:w="45" w:type="dxa"/>
              <w:left w:w="45" w:type="dxa"/>
              <w:bottom w:w="45" w:type="dxa"/>
              <w:right w:w="45" w:type="dxa"/>
            </w:tcMar>
          </w:tcPr>
          <w:p w:rsidR="005B30DE" w:rsidRPr="00360B7A" w:rsidRDefault="005B30DE" w:rsidP="00E923B0">
            <w:pPr>
              <w:spacing w:before="0" w:beforeAutospacing="0" w:after="0" w:afterAutospacing="0"/>
              <w:jc w:val="center"/>
              <w:rPr>
                <w:rFonts w:ascii="Arial Narrow" w:eastAsia="Times New Roman" w:hAnsi="Arial Narrow" w:cs="Times New Roman"/>
                <w:b/>
                <w:bCs/>
                <w:color w:val="000000"/>
                <w:sz w:val="20"/>
                <w:szCs w:val="20"/>
              </w:rPr>
            </w:pPr>
            <w:r w:rsidRPr="00360B7A">
              <w:rPr>
                <w:rFonts w:ascii="Arial Narrow" w:eastAsia="Times New Roman" w:hAnsi="Arial Narrow" w:cs="Times New Roman"/>
                <w:b/>
                <w:bCs/>
                <w:color w:val="000000"/>
                <w:sz w:val="20"/>
                <w:szCs w:val="20"/>
              </w:rPr>
              <w:t>Goals for Next Observation</w:t>
            </w:r>
          </w:p>
        </w:tc>
      </w:tr>
      <w:tr w:rsidR="005B30DE" w:rsidRPr="00360B7A" w:rsidTr="00E923B0">
        <w:tc>
          <w:tcPr>
            <w:tcW w:w="5000" w:type="pct"/>
            <w:tcBorders>
              <w:top w:val="single" w:sz="4" w:space="0" w:color="999999"/>
              <w:left w:val="single" w:sz="6" w:space="0" w:color="999999"/>
              <w:bottom w:val="single" w:sz="4" w:space="0" w:color="999999"/>
            </w:tcBorders>
            <w:shd w:val="clear" w:color="auto" w:fill="FFFFFF" w:themeFill="background1"/>
            <w:tcMar>
              <w:top w:w="45" w:type="dxa"/>
              <w:left w:w="45" w:type="dxa"/>
              <w:bottom w:w="45" w:type="dxa"/>
              <w:right w:w="45" w:type="dxa"/>
            </w:tcMar>
          </w:tcPr>
          <w:p w:rsidR="005B30DE" w:rsidRPr="00360B7A" w:rsidRDefault="005B30DE" w:rsidP="00E923B0">
            <w:pPr>
              <w:spacing w:before="0" w:beforeAutospacing="0" w:after="0" w:afterAutospacing="0"/>
              <w:jc w:val="center"/>
              <w:rPr>
                <w:rFonts w:ascii="Arial Narrow" w:eastAsia="Times New Roman" w:hAnsi="Arial Narrow" w:cs="Times New Roman"/>
                <w:bCs/>
                <w:color w:val="000000"/>
                <w:sz w:val="20"/>
                <w:szCs w:val="20"/>
              </w:rPr>
            </w:pPr>
            <w:r>
              <w:rPr>
                <w:rFonts w:ascii="Arial Narrow" w:eastAsia="Times New Roman" w:hAnsi="Arial Narrow" w:cs="Times New Roman"/>
                <w:bCs/>
                <w:color w:val="000000"/>
                <w:sz w:val="20"/>
                <w:szCs w:val="20"/>
              </w:rPr>
              <w:t>The Student T</w:t>
            </w:r>
            <w:r w:rsidRPr="00360B7A">
              <w:rPr>
                <w:rFonts w:ascii="Arial Narrow" w:eastAsia="Times New Roman" w:hAnsi="Arial Narrow" w:cs="Times New Roman"/>
                <w:bCs/>
                <w:color w:val="000000"/>
                <w:sz w:val="20"/>
                <w:szCs w:val="20"/>
              </w:rPr>
              <w:t xml:space="preserve">eacher’s goals for areas needing improvement on the next clinical observation will be outlined below. </w:t>
            </w:r>
          </w:p>
          <w:p w:rsidR="005B30DE" w:rsidRPr="00360B7A" w:rsidRDefault="005B30DE" w:rsidP="00E923B0">
            <w:pPr>
              <w:spacing w:before="0" w:beforeAutospacing="0" w:after="0" w:afterAutospacing="0"/>
              <w:jc w:val="center"/>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The goals should be focused on areas marked “Unacceptable” on this clinical observation.</w:t>
            </w:r>
          </w:p>
        </w:tc>
      </w:tr>
      <w:tr w:rsidR="005B30DE" w:rsidRPr="00360B7A" w:rsidTr="00E923B0">
        <w:tc>
          <w:tcPr>
            <w:tcW w:w="5000" w:type="pct"/>
            <w:tcBorders>
              <w:top w:val="single" w:sz="4" w:space="0" w:color="999999"/>
              <w:left w:val="single" w:sz="6" w:space="0" w:color="999999"/>
              <w:bottom w:val="single" w:sz="6" w:space="0" w:color="BDBDBD"/>
            </w:tcBorders>
            <w:shd w:val="clear" w:color="auto" w:fill="FFFFFF" w:themeFill="background1"/>
            <w:tcMar>
              <w:top w:w="45" w:type="dxa"/>
              <w:left w:w="45" w:type="dxa"/>
              <w:bottom w:w="45" w:type="dxa"/>
              <w:right w:w="45" w:type="dxa"/>
            </w:tcMar>
          </w:tcPr>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 xml:space="preserve">Area(s) marked “Unacceptable” are: </w:t>
            </w:r>
          </w:p>
          <w:p w:rsidR="005B30DE" w:rsidRDefault="00072194" w:rsidP="00E923B0">
            <w:pPr>
              <w:spacing w:after="0"/>
              <w:rPr>
                <w:rFonts w:ascii="Arial Narrow" w:eastAsia="Times New Roman" w:hAnsi="Arial Narrow" w:cs="Times New Roman"/>
                <w:bCs/>
                <w:color w:val="000000"/>
                <w:sz w:val="20"/>
                <w:szCs w:val="20"/>
              </w:rPr>
            </w:pPr>
            <w:r>
              <w:rPr>
                <w:rFonts w:ascii="Arial Narrow" w:eastAsia="Times New Roman" w:hAnsi="Arial Narrow" w:cs="Times New Roman"/>
                <w:bCs/>
                <w:color w:val="000000"/>
                <w:sz w:val="20"/>
                <w:szCs w:val="20"/>
              </w:rPr>
              <w:t>1.  Instructional planning: teach to an objective.  Objective was met by the class.  No test.  Bell work the entire period</w:t>
            </w:r>
            <w:r w:rsidR="00675414">
              <w:rPr>
                <w:rFonts w:ascii="Arial Narrow" w:eastAsia="Times New Roman" w:hAnsi="Arial Narrow" w:cs="Times New Roman"/>
                <w:bCs/>
                <w:color w:val="000000"/>
                <w:sz w:val="20"/>
                <w:szCs w:val="20"/>
              </w:rPr>
              <w:t xml:space="preserve">.  </w:t>
            </w:r>
          </w:p>
          <w:p w:rsidR="00675414" w:rsidRDefault="00675414" w:rsidP="00E923B0">
            <w:pPr>
              <w:spacing w:after="0"/>
              <w:rPr>
                <w:rFonts w:ascii="Arial Narrow" w:eastAsia="Times New Roman" w:hAnsi="Arial Narrow" w:cs="Times New Roman"/>
                <w:bCs/>
                <w:color w:val="000000"/>
                <w:sz w:val="20"/>
                <w:szCs w:val="20"/>
              </w:rPr>
            </w:pPr>
            <w:r>
              <w:rPr>
                <w:rFonts w:ascii="Arial Narrow" w:eastAsia="Times New Roman" w:hAnsi="Arial Narrow" w:cs="Times New Roman"/>
                <w:bCs/>
                <w:color w:val="000000"/>
                <w:sz w:val="20"/>
                <w:szCs w:val="20"/>
              </w:rPr>
              <w:t xml:space="preserve">2. </w:t>
            </w:r>
            <w:proofErr w:type="spellStart"/>
            <w:r>
              <w:rPr>
                <w:rFonts w:ascii="Arial Narrow" w:eastAsia="Times New Roman" w:hAnsi="Arial Narrow" w:cs="Times New Roman"/>
                <w:bCs/>
                <w:color w:val="000000"/>
                <w:sz w:val="20"/>
                <w:szCs w:val="20"/>
              </w:rPr>
              <w:t>Engagment</w:t>
            </w:r>
            <w:proofErr w:type="spellEnd"/>
            <w:r>
              <w:rPr>
                <w:rFonts w:ascii="Arial Narrow" w:eastAsia="Times New Roman" w:hAnsi="Arial Narrow" w:cs="Times New Roman"/>
                <w:bCs/>
                <w:color w:val="000000"/>
                <w:sz w:val="20"/>
                <w:szCs w:val="20"/>
              </w:rPr>
              <w:t xml:space="preserve"> strategies:  </w:t>
            </w:r>
            <w:proofErr w:type="spellStart"/>
            <w:r>
              <w:rPr>
                <w:rFonts w:ascii="Arial Narrow" w:eastAsia="Times New Roman" w:hAnsi="Arial Narrow" w:cs="Times New Roman"/>
                <w:bCs/>
                <w:color w:val="000000"/>
                <w:sz w:val="20"/>
                <w:szCs w:val="20"/>
              </w:rPr>
              <w:t>Chunck</w:t>
            </w:r>
            <w:proofErr w:type="spellEnd"/>
            <w:r>
              <w:rPr>
                <w:rFonts w:ascii="Arial Narrow" w:eastAsia="Times New Roman" w:hAnsi="Arial Narrow" w:cs="Times New Roman"/>
                <w:bCs/>
                <w:color w:val="000000"/>
                <w:sz w:val="20"/>
                <w:szCs w:val="20"/>
              </w:rPr>
              <w:t xml:space="preserve"> instruction into multiple activities or give the test.  </w:t>
            </w:r>
          </w:p>
          <w:p w:rsidR="00675414" w:rsidRPr="00360B7A" w:rsidRDefault="00675414" w:rsidP="00E923B0">
            <w:pPr>
              <w:spacing w:after="0"/>
              <w:rPr>
                <w:rFonts w:ascii="Arial Narrow" w:eastAsia="Times New Roman" w:hAnsi="Arial Narrow" w:cs="Times New Roman"/>
                <w:bCs/>
                <w:color w:val="000000"/>
                <w:sz w:val="20"/>
                <w:szCs w:val="20"/>
              </w:rPr>
            </w:pPr>
            <w:r>
              <w:rPr>
                <w:rFonts w:ascii="Arial Narrow" w:eastAsia="Times New Roman" w:hAnsi="Arial Narrow" w:cs="Times New Roman"/>
                <w:bCs/>
                <w:color w:val="000000"/>
                <w:sz w:val="20"/>
                <w:szCs w:val="20"/>
              </w:rPr>
              <w:t xml:space="preserve">3.  Management:  Have a plan, make it clear, follow it.  When students are engaged in the work, management is cumbersome and there will be fewer breakdowns in instruction. </w:t>
            </w:r>
          </w:p>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 xml:space="preserve">A summary </w:t>
            </w:r>
            <w:proofErr w:type="gramStart"/>
            <w:r w:rsidRPr="00360B7A">
              <w:rPr>
                <w:rFonts w:ascii="Arial Narrow" w:eastAsia="Times New Roman" w:hAnsi="Arial Narrow" w:cs="Times New Roman"/>
                <w:bCs/>
                <w:color w:val="000000"/>
                <w:sz w:val="20"/>
                <w:szCs w:val="20"/>
              </w:rPr>
              <w:t>of  the</w:t>
            </w:r>
            <w:proofErr w:type="gramEnd"/>
            <w:r w:rsidRPr="00360B7A">
              <w:rPr>
                <w:rFonts w:ascii="Arial Narrow" w:eastAsia="Times New Roman" w:hAnsi="Arial Narrow" w:cs="Times New Roman"/>
                <w:bCs/>
                <w:color w:val="000000"/>
                <w:sz w:val="20"/>
                <w:szCs w:val="20"/>
              </w:rPr>
              <w:t xml:space="preserve"> conversation between the </w:t>
            </w:r>
            <w:r>
              <w:rPr>
                <w:rFonts w:ascii="Arial Narrow" w:eastAsia="Times New Roman" w:hAnsi="Arial Narrow" w:cs="Times New Roman"/>
                <w:bCs/>
                <w:color w:val="000000"/>
                <w:sz w:val="20"/>
                <w:szCs w:val="20"/>
              </w:rPr>
              <w:t>Observer</w:t>
            </w:r>
            <w:r w:rsidRPr="00360B7A">
              <w:rPr>
                <w:rFonts w:ascii="Arial Narrow" w:eastAsia="Times New Roman" w:hAnsi="Arial Narrow" w:cs="Times New Roman"/>
                <w:bCs/>
                <w:color w:val="000000"/>
                <w:sz w:val="20"/>
                <w:szCs w:val="20"/>
              </w:rPr>
              <w:t xml:space="preserve"> and the Student Teacher  regarding the deficiency:</w:t>
            </w:r>
          </w:p>
          <w:p w:rsidR="005B30DE"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 xml:space="preserve">Actions the </w:t>
            </w:r>
            <w:r>
              <w:rPr>
                <w:rFonts w:ascii="Arial Narrow" w:eastAsia="Times New Roman" w:hAnsi="Arial Narrow" w:cs="Times New Roman"/>
                <w:bCs/>
                <w:color w:val="000000"/>
                <w:sz w:val="20"/>
                <w:szCs w:val="20"/>
              </w:rPr>
              <w:t>Observer</w:t>
            </w:r>
            <w:r w:rsidRPr="00360B7A">
              <w:rPr>
                <w:rFonts w:ascii="Arial Narrow" w:eastAsia="Times New Roman" w:hAnsi="Arial Narrow" w:cs="Times New Roman"/>
                <w:bCs/>
                <w:color w:val="000000"/>
                <w:sz w:val="20"/>
                <w:szCs w:val="20"/>
              </w:rPr>
              <w:t xml:space="preserve"> will take to help address deficient area(s) are:</w:t>
            </w:r>
          </w:p>
          <w:p w:rsidR="005B30DE"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p>
          <w:p w:rsidR="005B30DE" w:rsidRPr="00360B7A" w:rsidRDefault="005B30DE" w:rsidP="00E923B0">
            <w:pPr>
              <w:spacing w:after="0"/>
              <w:rPr>
                <w:rFonts w:ascii="Arial Narrow" w:eastAsia="Times New Roman" w:hAnsi="Arial Narrow" w:cs="Times New Roman"/>
                <w:bCs/>
                <w:color w:val="000000"/>
                <w:sz w:val="20"/>
                <w:szCs w:val="20"/>
              </w:rPr>
            </w:pPr>
            <w:r w:rsidRPr="00360B7A">
              <w:rPr>
                <w:rFonts w:ascii="Arial Narrow" w:eastAsia="Times New Roman" w:hAnsi="Arial Narrow" w:cs="Times New Roman"/>
                <w:bCs/>
                <w:color w:val="000000"/>
                <w:sz w:val="20"/>
                <w:szCs w:val="20"/>
              </w:rPr>
              <w:t>Actions the Student Teacher will take to address deficient area(s) are:</w:t>
            </w:r>
          </w:p>
          <w:p w:rsidR="005B30DE" w:rsidRPr="00360B7A" w:rsidRDefault="005B30DE" w:rsidP="005B30DE">
            <w:pPr>
              <w:spacing w:before="0" w:beforeAutospacing="0" w:after="0" w:afterAutospacing="0"/>
              <w:rPr>
                <w:rFonts w:ascii="Arial Narrow" w:eastAsia="Times New Roman" w:hAnsi="Arial Narrow" w:cs="Times New Roman"/>
                <w:bCs/>
                <w:color w:val="000000"/>
                <w:sz w:val="20"/>
                <w:szCs w:val="20"/>
              </w:rPr>
            </w:pPr>
          </w:p>
          <w:p w:rsidR="005B30DE" w:rsidRPr="00360B7A" w:rsidRDefault="005B30DE" w:rsidP="00E923B0">
            <w:pPr>
              <w:spacing w:before="0" w:beforeAutospacing="0" w:after="0" w:afterAutospacing="0"/>
              <w:rPr>
                <w:rFonts w:ascii="Arial Narrow" w:eastAsia="Times New Roman" w:hAnsi="Arial Narrow" w:cs="Times New Roman"/>
                <w:bCs/>
                <w:color w:val="000000"/>
                <w:sz w:val="20"/>
                <w:szCs w:val="20"/>
              </w:rPr>
            </w:pPr>
          </w:p>
          <w:p w:rsidR="005B30DE" w:rsidRPr="00360B7A" w:rsidRDefault="005B30DE" w:rsidP="00E923B0">
            <w:pPr>
              <w:spacing w:before="0" w:beforeAutospacing="0" w:after="0" w:afterAutospacing="0"/>
              <w:jc w:val="center"/>
              <w:rPr>
                <w:rFonts w:ascii="Arial Narrow" w:eastAsia="Times New Roman" w:hAnsi="Arial Narrow" w:cs="Times New Roman"/>
                <w:bCs/>
                <w:color w:val="000000"/>
                <w:sz w:val="20"/>
                <w:szCs w:val="20"/>
              </w:rPr>
            </w:pPr>
          </w:p>
          <w:p w:rsidR="005B30DE" w:rsidRPr="00360B7A" w:rsidRDefault="005B30DE" w:rsidP="00E923B0">
            <w:pPr>
              <w:spacing w:before="0" w:beforeAutospacing="0" w:after="0" w:afterAutospacing="0"/>
              <w:rPr>
                <w:rFonts w:ascii="Arial Narrow" w:eastAsia="Times New Roman" w:hAnsi="Arial Narrow" w:cs="Times New Roman"/>
                <w:bCs/>
                <w:color w:val="000000"/>
                <w:sz w:val="20"/>
                <w:szCs w:val="20"/>
              </w:rPr>
            </w:pPr>
          </w:p>
        </w:tc>
      </w:tr>
    </w:tbl>
    <w:p w:rsidR="005B30DE" w:rsidRDefault="005B30DE" w:rsidP="000F3935">
      <w:pPr>
        <w:spacing w:before="0" w:beforeAutospacing="0" w:after="0" w:afterAutospacing="0"/>
        <w:rPr>
          <w:rFonts w:ascii="Arial Narrow" w:hAnsi="Arial Narrow"/>
          <w:sz w:val="20"/>
          <w:szCs w:val="20"/>
        </w:rPr>
      </w:pPr>
    </w:p>
    <w:p w:rsidR="005B30DE" w:rsidRDefault="005B30DE" w:rsidP="005B30DE">
      <w:pPr>
        <w:spacing w:before="0" w:beforeAutospacing="0" w:after="0" w:afterAutospacing="0" w:line="720" w:lineRule="auto"/>
        <w:rPr>
          <w:rFonts w:ascii="Arial Narrow" w:hAnsi="Arial Narrow"/>
          <w:sz w:val="20"/>
          <w:szCs w:val="20"/>
        </w:rPr>
      </w:pPr>
      <w:r>
        <w:rPr>
          <w:rFonts w:ascii="Arial Narrow" w:hAnsi="Arial Narrow"/>
          <w:sz w:val="20"/>
          <w:szCs w:val="20"/>
        </w:rPr>
        <w:t>Student Teacher Signature ___________________________________________________</w:t>
      </w:r>
      <w:r>
        <w:rPr>
          <w:rFonts w:ascii="Arial Narrow" w:hAnsi="Arial Narrow"/>
          <w:sz w:val="20"/>
          <w:szCs w:val="20"/>
        </w:rPr>
        <w:tab/>
        <w:t>Date ________________</w:t>
      </w:r>
    </w:p>
    <w:p w:rsidR="005B30DE" w:rsidRPr="00360B7A" w:rsidRDefault="005B30DE" w:rsidP="005B30DE">
      <w:pPr>
        <w:spacing w:before="0" w:beforeAutospacing="0" w:after="0" w:afterAutospacing="0" w:line="720" w:lineRule="auto"/>
        <w:rPr>
          <w:rFonts w:ascii="Arial Narrow" w:hAnsi="Arial Narrow"/>
          <w:sz w:val="20"/>
          <w:szCs w:val="20"/>
        </w:rPr>
      </w:pPr>
      <w:r>
        <w:rPr>
          <w:rFonts w:ascii="Arial Narrow" w:hAnsi="Arial Narrow"/>
          <w:sz w:val="20"/>
          <w:szCs w:val="20"/>
        </w:rPr>
        <w:t>Observer Signature _________________________________________________________</w:t>
      </w:r>
      <w:r>
        <w:rPr>
          <w:rFonts w:ascii="Arial Narrow" w:hAnsi="Arial Narrow"/>
          <w:sz w:val="20"/>
          <w:szCs w:val="20"/>
        </w:rPr>
        <w:tab/>
        <w:t>Date _________________</w:t>
      </w:r>
    </w:p>
    <w:sectPr w:rsidR="005B30DE" w:rsidRPr="00360B7A" w:rsidSect="009F7D51">
      <w:headerReference w:type="default" r:id="rId7"/>
      <w:footerReference w:type="default" r:id="rId8"/>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583" w:rsidRDefault="00D27583" w:rsidP="00F36434">
      <w:pPr>
        <w:spacing w:before="0" w:after="0"/>
      </w:pPr>
      <w:r>
        <w:separator/>
      </w:r>
    </w:p>
  </w:endnote>
  <w:endnote w:type="continuationSeparator" w:id="0">
    <w:p w:rsidR="00D27583" w:rsidRDefault="00D27583" w:rsidP="00F36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73887"/>
      <w:docPartObj>
        <w:docPartGallery w:val="Page Numbers (Bottom of Page)"/>
        <w:docPartUnique/>
      </w:docPartObj>
    </w:sdtPr>
    <w:sdtEndPr/>
    <w:sdtContent>
      <w:sdt>
        <w:sdtPr>
          <w:id w:val="860082579"/>
          <w:docPartObj>
            <w:docPartGallery w:val="Page Numbers (Top of Page)"/>
            <w:docPartUnique/>
          </w:docPartObj>
        </w:sdtPr>
        <w:sdtEndPr/>
        <w:sdtContent>
          <w:p w:rsidR="00360B7A" w:rsidRDefault="00360B7A">
            <w:pPr>
              <w:pStyle w:val="Footer"/>
              <w:jc w:val="right"/>
            </w:pPr>
            <w:r>
              <w:t xml:space="preserve">Page </w:t>
            </w:r>
            <w:r w:rsidR="00E912CC">
              <w:rPr>
                <w:b/>
                <w:bCs/>
                <w:sz w:val="24"/>
                <w:szCs w:val="24"/>
              </w:rPr>
              <w:fldChar w:fldCharType="begin"/>
            </w:r>
            <w:r>
              <w:rPr>
                <w:b/>
                <w:bCs/>
              </w:rPr>
              <w:instrText xml:space="preserve"> PAGE </w:instrText>
            </w:r>
            <w:r w:rsidR="00E912CC">
              <w:rPr>
                <w:b/>
                <w:bCs/>
                <w:sz w:val="24"/>
                <w:szCs w:val="24"/>
              </w:rPr>
              <w:fldChar w:fldCharType="separate"/>
            </w:r>
            <w:r w:rsidR="003E6AF2">
              <w:rPr>
                <w:b/>
                <w:bCs/>
                <w:noProof/>
              </w:rPr>
              <w:t>4</w:t>
            </w:r>
            <w:r w:rsidR="00E912CC">
              <w:rPr>
                <w:b/>
                <w:bCs/>
                <w:sz w:val="24"/>
                <w:szCs w:val="24"/>
              </w:rPr>
              <w:fldChar w:fldCharType="end"/>
            </w:r>
            <w:r>
              <w:t xml:space="preserve"> of </w:t>
            </w:r>
            <w:r w:rsidR="00E912CC">
              <w:rPr>
                <w:b/>
                <w:bCs/>
                <w:sz w:val="24"/>
                <w:szCs w:val="24"/>
              </w:rPr>
              <w:fldChar w:fldCharType="begin"/>
            </w:r>
            <w:r>
              <w:rPr>
                <w:b/>
                <w:bCs/>
              </w:rPr>
              <w:instrText xml:space="preserve"> NUMPAGES  </w:instrText>
            </w:r>
            <w:r w:rsidR="00E912CC">
              <w:rPr>
                <w:b/>
                <w:bCs/>
                <w:sz w:val="24"/>
                <w:szCs w:val="24"/>
              </w:rPr>
              <w:fldChar w:fldCharType="separate"/>
            </w:r>
            <w:r w:rsidR="003E6AF2">
              <w:rPr>
                <w:b/>
                <w:bCs/>
                <w:noProof/>
              </w:rPr>
              <w:t>4</w:t>
            </w:r>
            <w:r w:rsidR="00E912CC">
              <w:rPr>
                <w:b/>
                <w:bCs/>
                <w:sz w:val="24"/>
                <w:szCs w:val="24"/>
              </w:rPr>
              <w:fldChar w:fldCharType="end"/>
            </w:r>
          </w:p>
        </w:sdtContent>
      </w:sdt>
    </w:sdtContent>
  </w:sdt>
  <w:p w:rsidR="009F7D51" w:rsidRDefault="009F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583" w:rsidRDefault="00D27583" w:rsidP="00F36434">
      <w:pPr>
        <w:spacing w:before="0" w:after="0"/>
      </w:pPr>
      <w:r>
        <w:separator/>
      </w:r>
    </w:p>
  </w:footnote>
  <w:footnote w:type="continuationSeparator" w:id="0">
    <w:p w:rsidR="00D27583" w:rsidRDefault="00D27583" w:rsidP="00F364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44E" w:rsidRPr="0014744E" w:rsidRDefault="000F3935" w:rsidP="0014744E">
    <w:pPr>
      <w:pStyle w:val="Header"/>
      <w:spacing w:beforeAutospacing="0" w:afterAutospacing="0"/>
      <w:rPr>
        <w:rFonts w:cs="Times New Roman"/>
        <w:b/>
      </w:rPr>
    </w:pPr>
    <w:r w:rsidRPr="0014744E">
      <w:rPr>
        <w:rFonts w:cs="Times New Roman"/>
        <w:b/>
      </w:rPr>
      <w:t>Clinical Observation</w:t>
    </w:r>
    <w:r w:rsidR="0014744E">
      <w:rPr>
        <w:rFonts w:cs="Times New Roman"/>
        <w:b/>
      </w:rPr>
      <w:t xml:space="preserve"> </w:t>
    </w:r>
    <w:r w:rsidR="00882CCD">
      <w:rPr>
        <w:rFonts w:cs="Times New Roman"/>
        <w:b/>
      </w:rPr>
      <w:t>#</w:t>
    </w:r>
    <w:r w:rsidR="00613540">
      <w:rPr>
        <w:rFonts w:cs="Times New Roman"/>
        <w:b/>
      </w:rPr>
      <w:t xml:space="preserve"> </w:t>
    </w:r>
    <w:r w:rsidR="00DC2D0E">
      <w:rPr>
        <w:rFonts w:cs="Times New Roman"/>
        <w:b/>
      </w:rPr>
      <w:t>2</w:t>
    </w:r>
    <w:r w:rsidR="0014744E">
      <w:rPr>
        <w:rFonts w:cs="Times New Roman"/>
        <w:b/>
      </w:rPr>
      <w:tab/>
    </w:r>
    <w:r w:rsidR="0014744E">
      <w:rPr>
        <w:rFonts w:cs="Times New Roman"/>
        <w:b/>
      </w:rPr>
      <w:tab/>
    </w:r>
    <w:r w:rsidR="0014744E" w:rsidRPr="0014744E">
      <w:rPr>
        <w:rFonts w:cs="Times New Roman"/>
      </w:rPr>
      <w:t>Date _____</w:t>
    </w:r>
    <w:r w:rsidR="00DC2D0E">
      <w:rPr>
        <w:rFonts w:cs="Times New Roman"/>
      </w:rPr>
      <w:t>11/4</w:t>
    </w:r>
    <w:r w:rsidR="0014744E" w:rsidRPr="0014744E">
      <w:rPr>
        <w:rFonts w:cs="Times New Roman"/>
      </w:rPr>
      <w:t>_________</w:t>
    </w:r>
  </w:p>
  <w:p w:rsidR="0014744E" w:rsidRPr="0014744E" w:rsidRDefault="0014744E" w:rsidP="0014744E">
    <w:pPr>
      <w:pStyle w:val="Header"/>
      <w:spacing w:beforeAutospacing="0" w:afterAutospacing="0"/>
      <w:rPr>
        <w:rFonts w:cs="Times New Roman"/>
      </w:rPr>
    </w:pPr>
    <w:r w:rsidRPr="0014744E">
      <w:rPr>
        <w:rFonts w:cs="Times New Roman"/>
      </w:rPr>
      <w:t>Student Teacher ___</w:t>
    </w:r>
    <w:r w:rsidR="00DC2D0E">
      <w:rPr>
        <w:rFonts w:cs="Times New Roman"/>
      </w:rPr>
      <w:t>N. Muller</w:t>
    </w:r>
    <w:r w:rsidR="00613540" w:rsidRPr="0014744E">
      <w:rPr>
        <w:rFonts w:cs="Times New Roman"/>
      </w:rPr>
      <w:t xml:space="preserve"> </w:t>
    </w:r>
    <w:r w:rsidRPr="0014744E">
      <w:rPr>
        <w:rFonts w:cs="Times New Roman"/>
      </w:rPr>
      <w:t>__________</w:t>
    </w:r>
    <w:r w:rsidRPr="0014744E">
      <w:rPr>
        <w:rFonts w:cs="Times New Roman"/>
      </w:rPr>
      <w:tab/>
    </w:r>
    <w:r w:rsidRPr="0014744E">
      <w:rPr>
        <w:rFonts w:cs="Times New Roman"/>
      </w:rPr>
      <w:tab/>
      <w:t>Observer ___</w:t>
    </w:r>
    <w:r w:rsidR="00943E3B">
      <w:rPr>
        <w:rFonts w:cs="Times New Roman"/>
      </w:rPr>
      <w:t xml:space="preserve">Beth </w:t>
    </w:r>
    <w:proofErr w:type="spellStart"/>
    <w:r w:rsidR="00943E3B">
      <w:rPr>
        <w:rFonts w:cs="Times New Roman"/>
      </w:rPr>
      <w:t>Slaine</w:t>
    </w:r>
    <w:proofErr w:type="spellEnd"/>
    <w:r w:rsidRPr="0014744E">
      <w:rPr>
        <w:rFonts w:cs="Times New Roman"/>
      </w:rPr>
      <w:t>_______</w:t>
    </w:r>
  </w:p>
  <w:p w:rsidR="00E353B0" w:rsidRPr="00E353B0" w:rsidRDefault="00E353B0" w:rsidP="00E353B0">
    <w:pPr>
      <w:pStyle w:val="Header"/>
      <w:spacing w:beforeAutospacing="0" w:after="120" w:afterAutospacing="0"/>
      <w:jc w:val="center"/>
      <w:rPr>
        <w:rFonts w:ascii="Times New Roman" w:hAnsi="Times New Roman" w:cs="Times New Roman"/>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proofState w:spelling="clean" w:grammar="clean"/>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667"/>
    <w:rsid w:val="0001139B"/>
    <w:rsid w:val="000234AA"/>
    <w:rsid w:val="00051887"/>
    <w:rsid w:val="00055BEF"/>
    <w:rsid w:val="00072194"/>
    <w:rsid w:val="000738EF"/>
    <w:rsid w:val="00090647"/>
    <w:rsid w:val="0009751E"/>
    <w:rsid w:val="000D0BE1"/>
    <w:rsid w:val="000F3935"/>
    <w:rsid w:val="00112E91"/>
    <w:rsid w:val="00135728"/>
    <w:rsid w:val="0014744E"/>
    <w:rsid w:val="00166698"/>
    <w:rsid w:val="001D0048"/>
    <w:rsid w:val="001F27E4"/>
    <w:rsid w:val="002143F6"/>
    <w:rsid w:val="00261354"/>
    <w:rsid w:val="002654D3"/>
    <w:rsid w:val="002946C8"/>
    <w:rsid w:val="002B5555"/>
    <w:rsid w:val="002E473B"/>
    <w:rsid w:val="002E61B9"/>
    <w:rsid w:val="002F3096"/>
    <w:rsid w:val="003203AF"/>
    <w:rsid w:val="00360B7A"/>
    <w:rsid w:val="00383C23"/>
    <w:rsid w:val="003945E4"/>
    <w:rsid w:val="003B08B0"/>
    <w:rsid w:val="003C06F4"/>
    <w:rsid w:val="003D17E0"/>
    <w:rsid w:val="003E6AF2"/>
    <w:rsid w:val="00404F34"/>
    <w:rsid w:val="00406C30"/>
    <w:rsid w:val="00423839"/>
    <w:rsid w:val="00424A70"/>
    <w:rsid w:val="0045228D"/>
    <w:rsid w:val="00463220"/>
    <w:rsid w:val="004A38F9"/>
    <w:rsid w:val="004B1126"/>
    <w:rsid w:val="004D2577"/>
    <w:rsid w:val="004F0314"/>
    <w:rsid w:val="00535E5E"/>
    <w:rsid w:val="00556B67"/>
    <w:rsid w:val="00560CC3"/>
    <w:rsid w:val="0057586A"/>
    <w:rsid w:val="00590CE3"/>
    <w:rsid w:val="005B30DE"/>
    <w:rsid w:val="005C0B7C"/>
    <w:rsid w:val="005D4F47"/>
    <w:rsid w:val="005D74E0"/>
    <w:rsid w:val="005F2825"/>
    <w:rsid w:val="00612B10"/>
    <w:rsid w:val="00613540"/>
    <w:rsid w:val="00615407"/>
    <w:rsid w:val="00654504"/>
    <w:rsid w:val="00675414"/>
    <w:rsid w:val="006B2968"/>
    <w:rsid w:val="006B5473"/>
    <w:rsid w:val="006D0D06"/>
    <w:rsid w:val="006F6186"/>
    <w:rsid w:val="00727E87"/>
    <w:rsid w:val="00731B63"/>
    <w:rsid w:val="00773AA2"/>
    <w:rsid w:val="00793892"/>
    <w:rsid w:val="007E3C6F"/>
    <w:rsid w:val="00811E3A"/>
    <w:rsid w:val="00815E9E"/>
    <w:rsid w:val="008162D8"/>
    <w:rsid w:val="0083687F"/>
    <w:rsid w:val="00842B30"/>
    <w:rsid w:val="0084799A"/>
    <w:rsid w:val="00847C63"/>
    <w:rsid w:val="008500F1"/>
    <w:rsid w:val="00857E17"/>
    <w:rsid w:val="00882CCD"/>
    <w:rsid w:val="00887F1B"/>
    <w:rsid w:val="00893EB6"/>
    <w:rsid w:val="008B4FCF"/>
    <w:rsid w:val="008B650F"/>
    <w:rsid w:val="008E1DFC"/>
    <w:rsid w:val="008F2857"/>
    <w:rsid w:val="009204CA"/>
    <w:rsid w:val="00943E3B"/>
    <w:rsid w:val="00967C96"/>
    <w:rsid w:val="00983082"/>
    <w:rsid w:val="00986A63"/>
    <w:rsid w:val="00990F72"/>
    <w:rsid w:val="009A6788"/>
    <w:rsid w:val="009C1667"/>
    <w:rsid w:val="009C5615"/>
    <w:rsid w:val="009E368D"/>
    <w:rsid w:val="009F7D51"/>
    <w:rsid w:val="00A71FFC"/>
    <w:rsid w:val="00AC3DF7"/>
    <w:rsid w:val="00AE1683"/>
    <w:rsid w:val="00AE7543"/>
    <w:rsid w:val="00AF1F94"/>
    <w:rsid w:val="00B21F5E"/>
    <w:rsid w:val="00B50866"/>
    <w:rsid w:val="00B56B0E"/>
    <w:rsid w:val="00B6460A"/>
    <w:rsid w:val="00B853E5"/>
    <w:rsid w:val="00BA3D81"/>
    <w:rsid w:val="00BC6843"/>
    <w:rsid w:val="00BF34DB"/>
    <w:rsid w:val="00C41300"/>
    <w:rsid w:val="00C4551C"/>
    <w:rsid w:val="00CE7EF2"/>
    <w:rsid w:val="00D035E1"/>
    <w:rsid w:val="00D12088"/>
    <w:rsid w:val="00D154A5"/>
    <w:rsid w:val="00D21641"/>
    <w:rsid w:val="00D23E86"/>
    <w:rsid w:val="00D26B83"/>
    <w:rsid w:val="00D27583"/>
    <w:rsid w:val="00D41BF0"/>
    <w:rsid w:val="00D4603E"/>
    <w:rsid w:val="00DA1D80"/>
    <w:rsid w:val="00DB13F5"/>
    <w:rsid w:val="00DC2D0E"/>
    <w:rsid w:val="00DF5B8A"/>
    <w:rsid w:val="00E202DF"/>
    <w:rsid w:val="00E20F0E"/>
    <w:rsid w:val="00E353B0"/>
    <w:rsid w:val="00E423CF"/>
    <w:rsid w:val="00E43833"/>
    <w:rsid w:val="00E507FA"/>
    <w:rsid w:val="00E912CC"/>
    <w:rsid w:val="00E92F98"/>
    <w:rsid w:val="00EA47C4"/>
    <w:rsid w:val="00EF1D6B"/>
    <w:rsid w:val="00EF3483"/>
    <w:rsid w:val="00F1387E"/>
    <w:rsid w:val="00F36434"/>
    <w:rsid w:val="00F5051E"/>
    <w:rsid w:val="00F56852"/>
    <w:rsid w:val="00F85C45"/>
    <w:rsid w:val="00FB0A3D"/>
    <w:rsid w:val="00FD5EE1"/>
    <w:rsid w:val="00FF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02A4EF9-EA29-4D8A-A1DB-EA0C9F45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25"/>
    <w:rPr>
      <w:rFonts w:ascii="Tahoma" w:hAnsi="Tahoma" w:cs="Tahoma"/>
      <w:sz w:val="16"/>
      <w:szCs w:val="16"/>
    </w:rPr>
  </w:style>
  <w:style w:type="paragraph" w:styleId="Header">
    <w:name w:val="header"/>
    <w:basedOn w:val="Normal"/>
    <w:link w:val="HeaderChar"/>
    <w:uiPriority w:val="99"/>
    <w:unhideWhenUsed/>
    <w:rsid w:val="00F36434"/>
    <w:pPr>
      <w:tabs>
        <w:tab w:val="center" w:pos="4680"/>
        <w:tab w:val="right" w:pos="9360"/>
      </w:tabs>
      <w:spacing w:before="0" w:after="0"/>
    </w:pPr>
  </w:style>
  <w:style w:type="character" w:customStyle="1" w:styleId="HeaderChar">
    <w:name w:val="Header Char"/>
    <w:basedOn w:val="DefaultParagraphFont"/>
    <w:link w:val="Header"/>
    <w:uiPriority w:val="99"/>
    <w:rsid w:val="00F36434"/>
  </w:style>
  <w:style w:type="paragraph" w:styleId="Footer">
    <w:name w:val="footer"/>
    <w:basedOn w:val="Normal"/>
    <w:link w:val="FooterChar"/>
    <w:uiPriority w:val="99"/>
    <w:unhideWhenUsed/>
    <w:rsid w:val="00F36434"/>
    <w:pPr>
      <w:tabs>
        <w:tab w:val="center" w:pos="4680"/>
        <w:tab w:val="right" w:pos="9360"/>
      </w:tabs>
      <w:spacing w:before="0" w:after="0"/>
    </w:pPr>
  </w:style>
  <w:style w:type="character" w:customStyle="1" w:styleId="FooterChar">
    <w:name w:val="Footer Char"/>
    <w:basedOn w:val="DefaultParagraphFont"/>
    <w:link w:val="Footer"/>
    <w:uiPriority w:val="99"/>
    <w:rsid w:val="00F36434"/>
  </w:style>
  <w:style w:type="table" w:styleId="TableGrid">
    <w:name w:val="Table Grid"/>
    <w:basedOn w:val="TableNormal"/>
    <w:uiPriority w:val="59"/>
    <w:rsid w:val="007938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4088">
      <w:bodyDiv w:val="1"/>
      <w:marLeft w:val="150"/>
      <w:marRight w:val="150"/>
      <w:marTop w:val="0"/>
      <w:marBottom w:val="150"/>
      <w:divBdr>
        <w:top w:val="none" w:sz="0" w:space="0" w:color="auto"/>
        <w:left w:val="none" w:sz="0" w:space="0" w:color="auto"/>
        <w:bottom w:val="none" w:sz="0" w:space="0" w:color="auto"/>
        <w:right w:val="none" w:sz="0" w:space="0" w:color="auto"/>
      </w:divBdr>
      <w:divsChild>
        <w:div w:id="87543411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4B85-4895-4829-B5DC-CE5D92C6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racohen</dc:creator>
  <cp:lastModifiedBy>nick</cp:lastModifiedBy>
  <cp:revision>2</cp:revision>
  <cp:lastPrinted>2016-03-15T22:56:00Z</cp:lastPrinted>
  <dcterms:created xsi:type="dcterms:W3CDTF">2018-06-19T17:55:00Z</dcterms:created>
  <dcterms:modified xsi:type="dcterms:W3CDTF">2018-06-19T17:55:00Z</dcterms:modified>
</cp:coreProperties>
</file>